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072" w:rsidRPr="002C3072" w:rsidRDefault="002C3072" w:rsidP="002C3072">
      <w:pPr>
        <w:suppressAutoHyphens w:val="0"/>
        <w:autoSpaceDN w:val="0"/>
        <w:jc w:val="center"/>
        <w:rPr>
          <w:rFonts w:eastAsia="SimSun"/>
          <w:b/>
          <w:sz w:val="28"/>
          <w:szCs w:val="28"/>
          <w:lang w:eastAsia="ru-RU"/>
        </w:rPr>
      </w:pPr>
      <w:r w:rsidRPr="002C3072">
        <w:rPr>
          <w:noProof/>
          <w:sz w:val="28"/>
          <w:lang w:eastAsia="ru-RU"/>
        </w:rPr>
        <w:drawing>
          <wp:inline distT="0" distB="0" distL="0" distR="0" wp14:anchorId="1DF04EB3" wp14:editId="2707F11C">
            <wp:extent cx="542925" cy="666750"/>
            <wp:effectExtent l="0" t="0" r="9525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72" w:rsidRPr="002C3072" w:rsidRDefault="002C3072" w:rsidP="002C3072">
      <w:pPr>
        <w:suppressAutoHyphens w:val="0"/>
        <w:autoSpaceDN w:val="0"/>
        <w:jc w:val="center"/>
        <w:rPr>
          <w:rFonts w:eastAsia="SimSun"/>
          <w:b/>
          <w:sz w:val="28"/>
          <w:szCs w:val="28"/>
          <w:lang w:eastAsia="ru-RU"/>
        </w:rPr>
      </w:pPr>
      <w:r w:rsidRPr="002C3072">
        <w:rPr>
          <w:rFonts w:eastAsia="SimSun"/>
          <w:b/>
          <w:sz w:val="28"/>
          <w:szCs w:val="28"/>
          <w:lang w:eastAsia="ru-RU"/>
        </w:rPr>
        <w:t>СОВЕТ</w:t>
      </w:r>
    </w:p>
    <w:p w:rsidR="002C3072" w:rsidRPr="002C3072" w:rsidRDefault="0004641C" w:rsidP="002C3072">
      <w:pPr>
        <w:suppressAutoHyphens w:val="0"/>
        <w:autoSpaceDN w:val="0"/>
        <w:jc w:val="center"/>
        <w:rPr>
          <w:rFonts w:eastAsiaTheme="minorEastAsia"/>
          <w:b/>
          <w:spacing w:val="-1"/>
          <w:sz w:val="28"/>
          <w:szCs w:val="28"/>
          <w:lang w:eastAsia="ru-RU"/>
        </w:rPr>
      </w:pPr>
      <w:hyperlink r:id="rId6" w:history="1">
        <w:r w:rsidR="002C3072" w:rsidRPr="002C3072">
          <w:rPr>
            <w:rFonts w:eastAsiaTheme="minorEastAsia"/>
            <w:b/>
            <w:spacing w:val="-1"/>
            <w:sz w:val="28"/>
            <w:szCs w:val="28"/>
            <w:lang w:eastAsia="ru-RU"/>
          </w:rPr>
          <w:t xml:space="preserve">Братского сельского поселения </w:t>
        </w:r>
      </w:hyperlink>
    </w:p>
    <w:p w:rsidR="002C3072" w:rsidRPr="002C3072" w:rsidRDefault="002C3072" w:rsidP="002C3072">
      <w:pPr>
        <w:suppressAutoHyphens w:val="0"/>
        <w:autoSpaceDN w:val="0"/>
        <w:jc w:val="center"/>
        <w:rPr>
          <w:rFonts w:eastAsiaTheme="minorEastAsia"/>
          <w:b/>
          <w:spacing w:val="-1"/>
          <w:sz w:val="28"/>
          <w:szCs w:val="28"/>
          <w:lang w:eastAsia="ru-RU"/>
        </w:rPr>
      </w:pPr>
      <w:proofErr w:type="spellStart"/>
      <w:r w:rsidRPr="002C3072">
        <w:rPr>
          <w:rFonts w:eastAsiaTheme="minorEastAsia"/>
          <w:b/>
          <w:spacing w:val="-1"/>
          <w:sz w:val="28"/>
          <w:szCs w:val="28"/>
          <w:lang w:eastAsia="ru-RU"/>
        </w:rPr>
        <w:t>Усть-Лабинского</w:t>
      </w:r>
      <w:proofErr w:type="spellEnd"/>
      <w:r w:rsidRPr="002C3072">
        <w:rPr>
          <w:rFonts w:eastAsiaTheme="minorEastAsia"/>
          <w:b/>
          <w:spacing w:val="-1"/>
          <w:sz w:val="28"/>
          <w:szCs w:val="28"/>
          <w:lang w:eastAsia="ru-RU"/>
        </w:rPr>
        <w:t xml:space="preserve"> района </w:t>
      </w:r>
    </w:p>
    <w:p w:rsidR="002C3072" w:rsidRPr="002C3072" w:rsidRDefault="002C3072" w:rsidP="002C3072">
      <w:pPr>
        <w:suppressAutoHyphens w:val="0"/>
        <w:autoSpaceDN w:val="0"/>
        <w:jc w:val="center"/>
        <w:rPr>
          <w:rFonts w:eastAsiaTheme="minorEastAsia"/>
          <w:b/>
          <w:spacing w:val="-1"/>
          <w:sz w:val="28"/>
          <w:szCs w:val="28"/>
          <w:lang w:eastAsia="ru-RU"/>
        </w:rPr>
      </w:pPr>
      <w:r w:rsidRPr="002C3072">
        <w:rPr>
          <w:rFonts w:eastAsiaTheme="minorEastAsia"/>
          <w:b/>
          <w:spacing w:val="-1"/>
          <w:sz w:val="28"/>
          <w:szCs w:val="28"/>
          <w:lang w:eastAsia="ru-RU"/>
        </w:rPr>
        <w:t>третьего созыва</w:t>
      </w:r>
    </w:p>
    <w:p w:rsidR="002C3072" w:rsidRPr="002C3072" w:rsidRDefault="002C3072" w:rsidP="002C3072">
      <w:pPr>
        <w:suppressAutoHyphens w:val="0"/>
        <w:autoSpaceDN w:val="0"/>
        <w:jc w:val="center"/>
        <w:rPr>
          <w:rFonts w:eastAsiaTheme="minorEastAsia"/>
          <w:spacing w:val="-1"/>
          <w:sz w:val="28"/>
          <w:szCs w:val="28"/>
          <w:lang w:eastAsia="ru-RU"/>
        </w:rPr>
      </w:pPr>
    </w:p>
    <w:p w:rsidR="002C3072" w:rsidRPr="002C3072" w:rsidRDefault="0004641C" w:rsidP="002C3072">
      <w:pPr>
        <w:suppressAutoHyphens w:val="0"/>
        <w:autoSpaceDN w:val="0"/>
        <w:jc w:val="center"/>
        <w:rPr>
          <w:rFonts w:eastAsiaTheme="minorEastAsia"/>
          <w:spacing w:val="-1"/>
          <w:sz w:val="28"/>
          <w:szCs w:val="28"/>
          <w:lang w:eastAsia="ru-RU"/>
        </w:rPr>
      </w:pPr>
      <w:hyperlink r:id="rId7" w:history="1">
        <w:r w:rsidR="002C3072" w:rsidRPr="002C3072">
          <w:rPr>
            <w:rFonts w:eastAsiaTheme="minorEastAsia"/>
            <w:spacing w:val="-1"/>
            <w:sz w:val="28"/>
            <w:szCs w:val="28"/>
            <w:lang w:eastAsia="ru-RU"/>
          </w:rPr>
          <w:t>РЕШЕНИЕ</w:t>
        </w:r>
      </w:hyperlink>
    </w:p>
    <w:p w:rsidR="002C3072" w:rsidRPr="002C3072" w:rsidRDefault="002C3072" w:rsidP="002C3072">
      <w:pPr>
        <w:suppressAutoHyphens w:val="0"/>
        <w:autoSpaceDN w:val="0"/>
        <w:jc w:val="center"/>
        <w:rPr>
          <w:rFonts w:eastAsiaTheme="minorEastAsia"/>
          <w:spacing w:val="-1"/>
          <w:sz w:val="28"/>
          <w:szCs w:val="28"/>
          <w:lang w:eastAsia="ru-RU"/>
        </w:rPr>
      </w:pPr>
    </w:p>
    <w:p w:rsidR="002C3072" w:rsidRPr="002C3072" w:rsidRDefault="002C3072" w:rsidP="002C3072">
      <w:pPr>
        <w:suppressAutoHyphens w:val="0"/>
        <w:autoSpaceDN w:val="0"/>
        <w:rPr>
          <w:rFonts w:eastAsiaTheme="minorEastAsia"/>
          <w:spacing w:val="-1"/>
          <w:sz w:val="28"/>
          <w:szCs w:val="28"/>
          <w:lang w:eastAsia="ru-RU"/>
        </w:rPr>
      </w:pPr>
      <w:r w:rsidRPr="002C3072">
        <w:rPr>
          <w:rFonts w:eastAsiaTheme="minorEastAsia"/>
          <w:sz w:val="28"/>
          <w:szCs w:val="22"/>
          <w:lang w:eastAsia="ru-RU"/>
        </w:rPr>
        <w:t>от</w:t>
      </w:r>
      <w:r w:rsidRPr="002C3072">
        <w:rPr>
          <w:rFonts w:asciiTheme="minorHAnsi" w:eastAsiaTheme="minorEastAsia" w:hAnsiTheme="minorHAnsi" w:cstheme="minorBidi"/>
          <w:sz w:val="28"/>
          <w:szCs w:val="22"/>
          <w:lang w:eastAsia="ru-RU"/>
        </w:rPr>
        <w:t xml:space="preserve"> </w:t>
      </w:r>
      <w:hyperlink r:id="rId8" w:history="1">
        <w:r w:rsidR="00F7426E">
          <w:rPr>
            <w:rFonts w:eastAsiaTheme="minorEastAsia"/>
            <w:spacing w:val="-1"/>
            <w:sz w:val="28"/>
            <w:szCs w:val="28"/>
            <w:lang w:eastAsia="ru-RU"/>
          </w:rPr>
          <w:t>27.10.</w:t>
        </w:r>
        <w:r w:rsidRPr="002C3072">
          <w:rPr>
            <w:rFonts w:eastAsiaTheme="minorEastAsia"/>
            <w:spacing w:val="-1"/>
            <w:sz w:val="28"/>
            <w:szCs w:val="28"/>
            <w:lang w:eastAsia="ru-RU"/>
          </w:rPr>
          <w:t>2017 г.</w:t>
        </w:r>
      </w:hyperlink>
      <w:r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="00F7426E">
        <w:rPr>
          <w:rFonts w:eastAsiaTheme="minorEastAsia"/>
          <w:spacing w:val="-1"/>
          <w:sz w:val="28"/>
          <w:szCs w:val="28"/>
          <w:lang w:eastAsia="ru-RU"/>
        </w:rPr>
        <w:tab/>
      </w:r>
      <w:r w:rsidRPr="002C3072">
        <w:rPr>
          <w:rFonts w:eastAsiaTheme="minorEastAsia"/>
          <w:spacing w:val="-1"/>
          <w:sz w:val="28"/>
          <w:szCs w:val="28"/>
          <w:lang w:eastAsia="ru-RU"/>
        </w:rPr>
        <w:t xml:space="preserve">№ </w:t>
      </w:r>
      <w:r w:rsidR="0004641C">
        <w:rPr>
          <w:rFonts w:eastAsiaTheme="minorEastAsia"/>
          <w:spacing w:val="-1"/>
          <w:sz w:val="28"/>
          <w:szCs w:val="28"/>
          <w:lang w:eastAsia="ru-RU"/>
        </w:rPr>
        <w:t>4</w:t>
      </w:r>
    </w:p>
    <w:p w:rsidR="009A0518" w:rsidRPr="002C3072" w:rsidRDefault="0004641C" w:rsidP="002C3072">
      <w:pPr>
        <w:suppressAutoHyphens w:val="0"/>
        <w:autoSpaceDN w:val="0"/>
        <w:rPr>
          <w:rFonts w:eastAsiaTheme="minorEastAsia"/>
          <w:spacing w:val="-1"/>
          <w:sz w:val="28"/>
          <w:szCs w:val="28"/>
          <w:lang w:eastAsia="ru-RU"/>
        </w:rPr>
      </w:pPr>
      <w:hyperlink r:id="rId9" w:history="1">
        <w:r w:rsidR="002C3072" w:rsidRPr="002C3072">
          <w:rPr>
            <w:rFonts w:eastAsiaTheme="minorEastAsia"/>
            <w:spacing w:val="-1"/>
            <w:sz w:val="28"/>
            <w:szCs w:val="28"/>
            <w:lang w:eastAsia="ru-RU"/>
          </w:rPr>
          <w:t>хутор Братский</w:t>
        </w:r>
      </w:hyperlink>
      <w:r w:rsidR="002C3072"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="002C3072"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="002C3072"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="002C3072"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="002C3072"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="002C3072"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="002C3072" w:rsidRPr="002C3072">
        <w:rPr>
          <w:rFonts w:eastAsiaTheme="minorEastAsia"/>
          <w:spacing w:val="-1"/>
          <w:sz w:val="28"/>
          <w:szCs w:val="28"/>
          <w:lang w:eastAsia="ru-RU"/>
        </w:rPr>
        <w:tab/>
      </w:r>
      <w:r w:rsidR="002C3072" w:rsidRPr="002C3072">
        <w:rPr>
          <w:rFonts w:eastAsiaTheme="minorEastAsia"/>
          <w:spacing w:val="-1"/>
          <w:sz w:val="28"/>
          <w:szCs w:val="28"/>
          <w:lang w:eastAsia="ru-RU"/>
        </w:rPr>
        <w:tab/>
        <w:t xml:space="preserve">протокол № </w:t>
      </w:r>
      <w:r w:rsidR="00F7426E">
        <w:rPr>
          <w:rFonts w:eastAsiaTheme="minorEastAsia"/>
          <w:spacing w:val="-1"/>
          <w:sz w:val="28"/>
          <w:szCs w:val="28"/>
          <w:lang w:eastAsia="ru-RU"/>
        </w:rPr>
        <w:t>49</w:t>
      </w:r>
    </w:p>
    <w:p w:rsidR="002C3072" w:rsidRPr="002C3072" w:rsidRDefault="002C3072" w:rsidP="009A0518">
      <w:pPr>
        <w:spacing w:line="0" w:lineRule="atLeast"/>
        <w:jc w:val="center"/>
        <w:rPr>
          <w:szCs w:val="16"/>
        </w:rPr>
      </w:pPr>
    </w:p>
    <w:p w:rsidR="009A0518" w:rsidRPr="002C3072" w:rsidRDefault="009A0518" w:rsidP="002C3072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32"/>
          <w:szCs w:val="28"/>
          <w:lang w:eastAsia="en-US"/>
        </w:rPr>
      </w:pPr>
      <w:r w:rsidRPr="002C3072">
        <w:rPr>
          <w:b/>
          <w:sz w:val="32"/>
          <w:szCs w:val="28"/>
        </w:rPr>
        <w:t xml:space="preserve">Об утверждении </w:t>
      </w:r>
      <w:r w:rsidRPr="002C3072">
        <w:rPr>
          <w:b/>
          <w:sz w:val="32"/>
          <w:szCs w:val="28"/>
          <w:lang w:eastAsia="en-US"/>
        </w:rPr>
        <w:t xml:space="preserve">Порядка общественного участия в принятии решений и реализации проектов комплексного благоустройства и развития комфортной среды в </w:t>
      </w:r>
      <w:r w:rsidR="002C3072">
        <w:rPr>
          <w:b/>
          <w:sz w:val="32"/>
          <w:szCs w:val="28"/>
          <w:lang w:eastAsia="en-US"/>
        </w:rPr>
        <w:t xml:space="preserve">Братском сельском поселении </w:t>
      </w:r>
      <w:proofErr w:type="spellStart"/>
      <w:r w:rsidR="002C3072">
        <w:rPr>
          <w:b/>
          <w:sz w:val="32"/>
          <w:szCs w:val="28"/>
          <w:lang w:eastAsia="en-US"/>
        </w:rPr>
        <w:t>Усть-Лабинского</w:t>
      </w:r>
      <w:proofErr w:type="spellEnd"/>
      <w:r w:rsidR="002C3072">
        <w:rPr>
          <w:b/>
          <w:sz w:val="32"/>
          <w:szCs w:val="28"/>
          <w:lang w:eastAsia="en-US"/>
        </w:rPr>
        <w:t xml:space="preserve"> района</w:t>
      </w:r>
      <w:r w:rsidRPr="002C3072">
        <w:rPr>
          <w:b/>
          <w:sz w:val="32"/>
          <w:szCs w:val="28"/>
          <w:lang w:eastAsia="en-US"/>
        </w:rPr>
        <w:t xml:space="preserve"> </w:t>
      </w:r>
    </w:p>
    <w:p w:rsidR="009A0518" w:rsidRPr="002C3072" w:rsidRDefault="009A0518" w:rsidP="009A0518">
      <w:pPr>
        <w:spacing w:line="0" w:lineRule="atLeast"/>
        <w:jc w:val="both"/>
        <w:rPr>
          <w:sz w:val="28"/>
          <w:szCs w:val="28"/>
        </w:rPr>
      </w:pPr>
    </w:p>
    <w:p w:rsidR="009A0518" w:rsidRPr="0049585B" w:rsidRDefault="009A0518" w:rsidP="002C3072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9A0518" w:rsidRPr="002C3072" w:rsidRDefault="009A0518" w:rsidP="002C3072">
      <w:pPr>
        <w:ind w:firstLine="567"/>
        <w:jc w:val="both"/>
        <w:rPr>
          <w:sz w:val="28"/>
        </w:rPr>
      </w:pPr>
      <w:r w:rsidRPr="002C3072">
        <w:rPr>
          <w:sz w:val="28"/>
        </w:rPr>
        <w:t>В соответствии  с</w:t>
      </w:r>
      <w:r w:rsidR="00F64F42" w:rsidRPr="002C3072">
        <w:rPr>
          <w:sz w:val="28"/>
        </w:rPr>
        <w:t xml:space="preserve"> пунктом 18, 19 части 1 статьи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2C3072">
        <w:rPr>
          <w:sz w:val="28"/>
        </w:rPr>
        <w:t xml:space="preserve"> </w:t>
      </w:r>
      <w:r w:rsidR="00F64F42" w:rsidRPr="002C3072">
        <w:rPr>
          <w:sz w:val="28"/>
        </w:rPr>
        <w:t>Приказом Минстроя России от 21 февраля 2017 г. № 114/</w:t>
      </w:r>
      <w:proofErr w:type="spellStart"/>
      <w:r w:rsidR="00F64F42" w:rsidRPr="002C3072">
        <w:rPr>
          <w:sz w:val="28"/>
        </w:rPr>
        <w:t>пр</w:t>
      </w:r>
      <w:proofErr w:type="spellEnd"/>
      <w:r w:rsidR="00F64F42" w:rsidRPr="002C3072">
        <w:rPr>
          <w:sz w:val="28"/>
        </w:rPr>
        <w:t xml:space="preserve"> "Об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среды" на 2017 год",  </w:t>
      </w:r>
      <w:r w:rsidRPr="002C3072">
        <w:rPr>
          <w:sz w:val="28"/>
        </w:rPr>
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городской среды»</w:t>
      </w:r>
      <w:r w:rsidRPr="002C3072">
        <w:rPr>
          <w:sz w:val="28"/>
          <w:u w:val="single"/>
        </w:rPr>
        <w:t>,</w:t>
      </w:r>
      <w:r w:rsidRPr="002C3072">
        <w:rPr>
          <w:sz w:val="28"/>
        </w:rPr>
        <w:t xml:space="preserve"> Уставом </w:t>
      </w:r>
      <w:r w:rsidR="002C3072" w:rsidRPr="002C3072">
        <w:rPr>
          <w:sz w:val="28"/>
        </w:rPr>
        <w:t xml:space="preserve">Братского сельского поселения </w:t>
      </w:r>
      <w:proofErr w:type="spellStart"/>
      <w:r w:rsidR="002C3072" w:rsidRPr="002C3072">
        <w:rPr>
          <w:sz w:val="28"/>
        </w:rPr>
        <w:t>Усть-Лабинского</w:t>
      </w:r>
      <w:proofErr w:type="spellEnd"/>
      <w:r w:rsidR="002C3072" w:rsidRPr="002C3072">
        <w:rPr>
          <w:sz w:val="28"/>
        </w:rPr>
        <w:t xml:space="preserve"> района</w:t>
      </w:r>
      <w:r w:rsidRPr="002C3072">
        <w:rPr>
          <w:sz w:val="28"/>
        </w:rPr>
        <w:t xml:space="preserve">, </w:t>
      </w:r>
      <w:r w:rsidR="002C3072" w:rsidRPr="002C3072">
        <w:rPr>
          <w:sz w:val="28"/>
        </w:rPr>
        <w:t xml:space="preserve">Совет Братского сельского поселения </w:t>
      </w:r>
      <w:proofErr w:type="spellStart"/>
      <w:r w:rsidR="002C3072" w:rsidRPr="002C3072">
        <w:rPr>
          <w:sz w:val="28"/>
        </w:rPr>
        <w:t>Усть-Лабинского</w:t>
      </w:r>
      <w:proofErr w:type="spellEnd"/>
      <w:r w:rsidR="002C3072" w:rsidRPr="002C3072">
        <w:rPr>
          <w:sz w:val="28"/>
        </w:rPr>
        <w:t xml:space="preserve"> района р е ш и л</w:t>
      </w:r>
      <w:r w:rsidRPr="002C3072">
        <w:rPr>
          <w:sz w:val="28"/>
        </w:rPr>
        <w:t>:</w:t>
      </w:r>
    </w:p>
    <w:p w:rsidR="009A0518" w:rsidRPr="002C3072" w:rsidRDefault="009A0518" w:rsidP="009A0518">
      <w:pPr>
        <w:spacing w:line="0" w:lineRule="atLeast"/>
        <w:ind w:firstLine="540"/>
        <w:jc w:val="both"/>
        <w:rPr>
          <w:sz w:val="28"/>
          <w:szCs w:val="16"/>
        </w:rPr>
      </w:pPr>
    </w:p>
    <w:p w:rsidR="00F64F42" w:rsidRPr="009A0518" w:rsidRDefault="009A0518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49585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</w:t>
      </w:r>
      <w:r w:rsidR="00F64F42" w:rsidRPr="009A0518">
        <w:rPr>
          <w:sz w:val="28"/>
          <w:szCs w:val="28"/>
          <w:lang w:eastAsia="en-US"/>
        </w:rPr>
        <w:t>Поряд</w:t>
      </w:r>
      <w:r w:rsidR="00F64F42">
        <w:rPr>
          <w:sz w:val="28"/>
          <w:szCs w:val="28"/>
          <w:lang w:eastAsia="en-US"/>
        </w:rPr>
        <w:t>ок</w:t>
      </w:r>
      <w:r w:rsidR="00F64F42" w:rsidRPr="009A0518">
        <w:rPr>
          <w:sz w:val="28"/>
          <w:szCs w:val="28"/>
          <w:lang w:eastAsia="en-US"/>
        </w:rPr>
        <w:t xml:space="preserve"> общественного участия в принятии решений и реализации проектов комплексного благоустройства</w:t>
      </w:r>
      <w:r w:rsidR="00F64F42">
        <w:rPr>
          <w:sz w:val="28"/>
          <w:szCs w:val="28"/>
          <w:lang w:eastAsia="en-US"/>
        </w:rPr>
        <w:t xml:space="preserve"> </w:t>
      </w:r>
      <w:r w:rsidR="00F64F42" w:rsidRPr="009A0518">
        <w:rPr>
          <w:sz w:val="28"/>
          <w:szCs w:val="28"/>
          <w:lang w:eastAsia="en-US"/>
        </w:rPr>
        <w:t xml:space="preserve">и развития комфортной среды в муниципальном образовании </w:t>
      </w:r>
      <w:r w:rsidR="00904AA8">
        <w:rPr>
          <w:sz w:val="28"/>
          <w:szCs w:val="28"/>
          <w:lang w:eastAsia="en-US"/>
        </w:rPr>
        <w:t>Братско</w:t>
      </w:r>
      <w:r w:rsidR="00247229">
        <w:rPr>
          <w:sz w:val="28"/>
          <w:szCs w:val="28"/>
          <w:lang w:eastAsia="en-US"/>
        </w:rPr>
        <w:t>е</w:t>
      </w:r>
      <w:r w:rsidR="00904AA8">
        <w:rPr>
          <w:sz w:val="28"/>
          <w:szCs w:val="28"/>
          <w:lang w:eastAsia="en-US"/>
        </w:rPr>
        <w:t xml:space="preserve"> сельско</w:t>
      </w:r>
      <w:r w:rsidR="00247229">
        <w:rPr>
          <w:sz w:val="28"/>
          <w:szCs w:val="28"/>
          <w:lang w:eastAsia="en-US"/>
        </w:rPr>
        <w:t>е</w:t>
      </w:r>
      <w:r w:rsidR="00904AA8">
        <w:rPr>
          <w:sz w:val="28"/>
          <w:szCs w:val="28"/>
          <w:lang w:eastAsia="en-US"/>
        </w:rPr>
        <w:t xml:space="preserve"> поселени</w:t>
      </w:r>
      <w:r w:rsidR="00247229">
        <w:rPr>
          <w:sz w:val="28"/>
          <w:szCs w:val="28"/>
          <w:lang w:eastAsia="en-US"/>
        </w:rPr>
        <w:t>е</w:t>
      </w:r>
      <w:r w:rsidR="00904AA8">
        <w:rPr>
          <w:sz w:val="28"/>
          <w:szCs w:val="28"/>
          <w:lang w:eastAsia="en-US"/>
        </w:rPr>
        <w:t xml:space="preserve">  </w:t>
      </w:r>
      <w:r w:rsidR="00F64F42" w:rsidRPr="009A0518">
        <w:rPr>
          <w:sz w:val="28"/>
          <w:szCs w:val="28"/>
          <w:lang w:eastAsia="en-US"/>
        </w:rPr>
        <w:t xml:space="preserve"> </w:t>
      </w:r>
      <w:proofErr w:type="spellStart"/>
      <w:r w:rsidR="00247229">
        <w:rPr>
          <w:sz w:val="28"/>
          <w:szCs w:val="28"/>
          <w:lang w:eastAsia="en-US"/>
        </w:rPr>
        <w:t>Усть-Лабинского</w:t>
      </w:r>
      <w:proofErr w:type="spellEnd"/>
      <w:r w:rsidR="00247229">
        <w:rPr>
          <w:sz w:val="28"/>
          <w:szCs w:val="28"/>
          <w:lang w:eastAsia="en-US"/>
        </w:rPr>
        <w:t xml:space="preserve"> района</w:t>
      </w:r>
      <w:r w:rsidR="002C3072" w:rsidRPr="002C3072">
        <w:rPr>
          <w:rFonts w:eastAsiaTheme="minorEastAsia" w:cs="Arial"/>
          <w:bCs/>
          <w:sz w:val="28"/>
          <w:szCs w:val="20"/>
          <w:lang w:eastAsia="ru-RU"/>
        </w:rPr>
        <w:t>, согласно приложению.</w:t>
      </w:r>
    </w:p>
    <w:p w:rsidR="002C3072" w:rsidRPr="002C3072" w:rsidRDefault="002C3072" w:rsidP="002C3072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  <w:lang w:eastAsia="ru-RU"/>
        </w:rPr>
      </w:pPr>
      <w:r w:rsidRPr="002C3072">
        <w:rPr>
          <w:rFonts w:eastAsiaTheme="minorEastAsia"/>
          <w:bCs/>
          <w:sz w:val="28"/>
          <w:szCs w:val="28"/>
          <w:lang w:eastAsia="ru-RU"/>
        </w:rPr>
        <w:t xml:space="preserve">2. Общему отделу администрации Братского сельского поселения </w:t>
      </w:r>
      <w:proofErr w:type="spellStart"/>
      <w:r w:rsidRPr="002C3072">
        <w:rPr>
          <w:rFonts w:eastAsiaTheme="minorEastAsia"/>
          <w:bCs/>
          <w:sz w:val="28"/>
          <w:szCs w:val="28"/>
          <w:lang w:eastAsia="ru-RU"/>
        </w:rPr>
        <w:t>Усть-Лабинского</w:t>
      </w:r>
      <w:proofErr w:type="spellEnd"/>
      <w:r w:rsidRPr="002C3072">
        <w:rPr>
          <w:rFonts w:eastAsiaTheme="minorEastAsia"/>
          <w:bCs/>
          <w:sz w:val="28"/>
          <w:szCs w:val="28"/>
          <w:lang w:eastAsia="ru-RU"/>
        </w:rPr>
        <w:t xml:space="preserve"> района (Коломийцева) обнародовать настоящее решение и разместить в сети «Интернет».</w:t>
      </w:r>
    </w:p>
    <w:p w:rsidR="002C3072" w:rsidRPr="002C3072" w:rsidRDefault="002C3072" w:rsidP="002C3072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EastAsia"/>
          <w:bCs/>
          <w:sz w:val="28"/>
          <w:szCs w:val="28"/>
          <w:lang w:eastAsia="ru-RU"/>
        </w:rPr>
      </w:pPr>
      <w:r w:rsidRPr="002C3072">
        <w:rPr>
          <w:rFonts w:eastAsiaTheme="minorEastAsia"/>
          <w:bCs/>
          <w:sz w:val="28"/>
          <w:szCs w:val="28"/>
          <w:lang w:eastAsia="ru-RU"/>
        </w:rPr>
        <w:t xml:space="preserve">3. Контроль за исполнением настоящего решения возложить на главу Братского сельского поселения </w:t>
      </w:r>
      <w:proofErr w:type="spellStart"/>
      <w:r w:rsidRPr="002C3072">
        <w:rPr>
          <w:rFonts w:eastAsiaTheme="minorEastAsia"/>
          <w:bCs/>
          <w:sz w:val="28"/>
          <w:szCs w:val="28"/>
          <w:lang w:eastAsia="ru-RU"/>
        </w:rPr>
        <w:t>Усть-Лабинского</w:t>
      </w:r>
      <w:proofErr w:type="spellEnd"/>
      <w:r w:rsidRPr="002C3072">
        <w:rPr>
          <w:rFonts w:eastAsiaTheme="minorEastAsia"/>
          <w:bCs/>
          <w:sz w:val="28"/>
          <w:szCs w:val="28"/>
          <w:lang w:eastAsia="ru-RU"/>
        </w:rPr>
        <w:t xml:space="preserve"> района </w:t>
      </w:r>
      <w:proofErr w:type="spellStart"/>
      <w:r w:rsidRPr="002C3072">
        <w:rPr>
          <w:rFonts w:eastAsiaTheme="minorEastAsia"/>
          <w:bCs/>
          <w:sz w:val="28"/>
          <w:szCs w:val="28"/>
          <w:lang w:eastAsia="ru-RU"/>
        </w:rPr>
        <w:t>Г.М.Павлову</w:t>
      </w:r>
      <w:proofErr w:type="spellEnd"/>
      <w:r w:rsidRPr="002C3072">
        <w:rPr>
          <w:rFonts w:eastAsiaTheme="minorEastAsia"/>
          <w:bCs/>
          <w:sz w:val="28"/>
          <w:szCs w:val="28"/>
          <w:lang w:eastAsia="ru-RU"/>
        </w:rPr>
        <w:t>.</w:t>
      </w:r>
    </w:p>
    <w:p w:rsidR="002C3072" w:rsidRPr="002C3072" w:rsidRDefault="002C3072" w:rsidP="002C3072">
      <w:pPr>
        <w:ind w:firstLine="567"/>
        <w:jc w:val="both"/>
        <w:rPr>
          <w:rFonts w:eastAsia="Calibri"/>
          <w:sz w:val="28"/>
          <w:szCs w:val="20"/>
        </w:rPr>
      </w:pPr>
      <w:r w:rsidRPr="002C3072">
        <w:rPr>
          <w:rFonts w:eastAsia="Calibri"/>
          <w:sz w:val="28"/>
          <w:szCs w:val="20"/>
        </w:rPr>
        <w:lastRenderedPageBreak/>
        <w:t>4. Настоящее решение вступает в силу со дня его официального обнародования.</w:t>
      </w:r>
    </w:p>
    <w:p w:rsidR="002C3072" w:rsidRPr="002C3072" w:rsidRDefault="002C3072" w:rsidP="002C3072">
      <w:pPr>
        <w:jc w:val="both"/>
        <w:rPr>
          <w:rFonts w:eastAsia="Calibri"/>
          <w:sz w:val="28"/>
          <w:szCs w:val="20"/>
        </w:rPr>
      </w:pPr>
    </w:p>
    <w:p w:rsidR="002C3072" w:rsidRPr="002C3072" w:rsidRDefault="002C3072" w:rsidP="002C3072">
      <w:pPr>
        <w:jc w:val="both"/>
        <w:rPr>
          <w:rFonts w:eastAsia="Calibri"/>
          <w:sz w:val="28"/>
          <w:szCs w:val="20"/>
        </w:rPr>
      </w:pPr>
    </w:p>
    <w:p w:rsidR="002C3072" w:rsidRPr="002C3072" w:rsidRDefault="002C3072" w:rsidP="002C3072">
      <w:pPr>
        <w:suppressAutoHyphens w:val="0"/>
        <w:jc w:val="both"/>
        <w:rPr>
          <w:sz w:val="28"/>
          <w:szCs w:val="20"/>
          <w:lang w:eastAsia="ru-RU"/>
        </w:rPr>
      </w:pPr>
      <w:r w:rsidRPr="002C3072">
        <w:rPr>
          <w:sz w:val="28"/>
          <w:szCs w:val="20"/>
          <w:lang w:eastAsia="ru-RU"/>
        </w:rPr>
        <w:t>Председатель Совета Братского</w:t>
      </w:r>
    </w:p>
    <w:p w:rsidR="002C3072" w:rsidRPr="002C3072" w:rsidRDefault="002C3072" w:rsidP="002C3072">
      <w:pPr>
        <w:suppressAutoHyphens w:val="0"/>
        <w:jc w:val="both"/>
        <w:rPr>
          <w:sz w:val="28"/>
          <w:szCs w:val="20"/>
          <w:lang w:eastAsia="ru-RU"/>
        </w:rPr>
      </w:pPr>
      <w:r w:rsidRPr="002C3072">
        <w:rPr>
          <w:sz w:val="28"/>
          <w:szCs w:val="20"/>
          <w:lang w:eastAsia="ru-RU"/>
        </w:rPr>
        <w:t xml:space="preserve">сельского поселения </w:t>
      </w:r>
      <w:proofErr w:type="spellStart"/>
      <w:r w:rsidRPr="002C3072">
        <w:rPr>
          <w:sz w:val="28"/>
          <w:szCs w:val="20"/>
          <w:lang w:eastAsia="ru-RU"/>
        </w:rPr>
        <w:t>Усть-Лабинского</w:t>
      </w:r>
      <w:proofErr w:type="spellEnd"/>
      <w:r w:rsidRPr="002C3072">
        <w:rPr>
          <w:sz w:val="28"/>
          <w:szCs w:val="20"/>
          <w:lang w:eastAsia="ru-RU"/>
        </w:rPr>
        <w:t xml:space="preserve"> района</w:t>
      </w:r>
      <w:r w:rsidRPr="002C3072">
        <w:rPr>
          <w:sz w:val="28"/>
          <w:szCs w:val="20"/>
          <w:lang w:eastAsia="ru-RU"/>
        </w:rPr>
        <w:tab/>
      </w:r>
      <w:r w:rsidRPr="002C3072">
        <w:rPr>
          <w:sz w:val="28"/>
          <w:szCs w:val="20"/>
          <w:lang w:eastAsia="ru-RU"/>
        </w:rPr>
        <w:tab/>
      </w:r>
      <w:r w:rsidRPr="002C3072">
        <w:rPr>
          <w:sz w:val="28"/>
          <w:szCs w:val="20"/>
          <w:lang w:eastAsia="ru-RU"/>
        </w:rPr>
        <w:tab/>
      </w:r>
      <w:proofErr w:type="spellStart"/>
      <w:r w:rsidRPr="002C3072">
        <w:rPr>
          <w:sz w:val="28"/>
          <w:szCs w:val="20"/>
          <w:lang w:eastAsia="ru-RU"/>
        </w:rPr>
        <w:t>Е.В.Фоминова</w:t>
      </w:r>
      <w:proofErr w:type="spellEnd"/>
    </w:p>
    <w:p w:rsidR="002C3072" w:rsidRPr="002C3072" w:rsidRDefault="002C3072" w:rsidP="002C3072">
      <w:pPr>
        <w:suppressAutoHyphens w:val="0"/>
        <w:jc w:val="both"/>
        <w:rPr>
          <w:sz w:val="28"/>
          <w:lang w:eastAsia="ru-RU"/>
        </w:rPr>
      </w:pPr>
    </w:p>
    <w:p w:rsidR="002C3072" w:rsidRPr="002C3072" w:rsidRDefault="002C3072" w:rsidP="002C3072">
      <w:pPr>
        <w:suppressAutoHyphens w:val="0"/>
        <w:jc w:val="both"/>
        <w:rPr>
          <w:sz w:val="28"/>
          <w:lang w:eastAsia="ru-RU"/>
        </w:rPr>
      </w:pPr>
    </w:p>
    <w:p w:rsidR="002C3072" w:rsidRPr="002C3072" w:rsidRDefault="002C3072" w:rsidP="002C3072">
      <w:pPr>
        <w:suppressAutoHyphens w:val="0"/>
        <w:jc w:val="both"/>
        <w:rPr>
          <w:sz w:val="28"/>
          <w:lang w:eastAsia="ru-RU"/>
        </w:rPr>
      </w:pPr>
      <w:r w:rsidRPr="002C3072">
        <w:rPr>
          <w:sz w:val="28"/>
          <w:lang w:eastAsia="ru-RU"/>
        </w:rPr>
        <w:t xml:space="preserve">Глава Братского сельского поселения </w:t>
      </w:r>
    </w:p>
    <w:p w:rsidR="002C3072" w:rsidRPr="002C3072" w:rsidRDefault="002C3072" w:rsidP="002C3072">
      <w:pPr>
        <w:suppressAutoHyphens w:val="0"/>
        <w:jc w:val="both"/>
        <w:rPr>
          <w:sz w:val="28"/>
          <w:lang w:eastAsia="ru-RU"/>
        </w:rPr>
      </w:pPr>
      <w:proofErr w:type="spellStart"/>
      <w:r w:rsidRPr="002C3072">
        <w:rPr>
          <w:sz w:val="28"/>
          <w:lang w:eastAsia="ru-RU"/>
        </w:rPr>
        <w:t>Усть-Лабинского</w:t>
      </w:r>
      <w:proofErr w:type="spellEnd"/>
      <w:r w:rsidRPr="002C3072">
        <w:rPr>
          <w:sz w:val="28"/>
          <w:lang w:eastAsia="ru-RU"/>
        </w:rPr>
        <w:t xml:space="preserve"> района</w:t>
      </w:r>
      <w:r w:rsidRPr="002C3072">
        <w:rPr>
          <w:sz w:val="28"/>
          <w:lang w:eastAsia="ru-RU"/>
        </w:rPr>
        <w:tab/>
      </w:r>
      <w:r w:rsidRPr="002C3072">
        <w:rPr>
          <w:sz w:val="28"/>
          <w:lang w:eastAsia="ru-RU"/>
        </w:rPr>
        <w:tab/>
      </w:r>
      <w:r w:rsidRPr="002C3072">
        <w:rPr>
          <w:sz w:val="28"/>
          <w:lang w:eastAsia="ru-RU"/>
        </w:rPr>
        <w:tab/>
      </w:r>
      <w:r w:rsidRPr="002C3072">
        <w:rPr>
          <w:sz w:val="28"/>
          <w:lang w:eastAsia="ru-RU"/>
        </w:rPr>
        <w:tab/>
      </w:r>
      <w:r w:rsidRPr="002C3072">
        <w:rPr>
          <w:sz w:val="28"/>
          <w:lang w:eastAsia="ru-RU"/>
        </w:rPr>
        <w:tab/>
      </w:r>
      <w:proofErr w:type="spellStart"/>
      <w:r w:rsidRPr="002C3072">
        <w:rPr>
          <w:sz w:val="28"/>
          <w:lang w:eastAsia="ru-RU"/>
        </w:rPr>
        <w:t>Г.М.Павлова</w:t>
      </w:r>
      <w:proofErr w:type="spellEnd"/>
    </w:p>
    <w:p w:rsidR="00EB23B5" w:rsidRDefault="00EB23B5" w:rsidP="009A0518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EB23B5" w:rsidRDefault="00EB23B5" w:rsidP="009A0518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</w:p>
    <w:p w:rsidR="009A0518" w:rsidRDefault="009A0518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9A0518">
      <w:pPr>
        <w:spacing w:line="0" w:lineRule="atLeast"/>
        <w:rPr>
          <w:sz w:val="28"/>
          <w:szCs w:val="28"/>
        </w:rPr>
      </w:pPr>
    </w:p>
    <w:p w:rsidR="002C3072" w:rsidRDefault="002C3072" w:rsidP="002C3072">
      <w:pPr>
        <w:pStyle w:val="10"/>
        <w:ind w:firstLine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к решению</w:t>
      </w:r>
    </w:p>
    <w:p w:rsidR="002C3072" w:rsidRDefault="002C3072" w:rsidP="002C3072">
      <w:pPr>
        <w:pStyle w:val="10"/>
        <w:ind w:firstLine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Братского сельского</w:t>
      </w:r>
    </w:p>
    <w:p w:rsidR="002C3072" w:rsidRDefault="002C3072" w:rsidP="002C3072">
      <w:pPr>
        <w:pStyle w:val="10"/>
        <w:ind w:firstLine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</w:rPr>
        <w:t>Усть-Лабинского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</w:p>
    <w:p w:rsidR="002C3072" w:rsidRDefault="002C3072" w:rsidP="002C3072">
      <w:pPr>
        <w:pStyle w:val="10"/>
        <w:ind w:firstLine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F7426E">
        <w:rPr>
          <w:rFonts w:ascii="Times New Roman" w:hAnsi="Times New Roman"/>
          <w:sz w:val="28"/>
        </w:rPr>
        <w:t>27.10.</w:t>
      </w:r>
      <w:r>
        <w:rPr>
          <w:rFonts w:ascii="Times New Roman" w:hAnsi="Times New Roman"/>
          <w:sz w:val="28"/>
        </w:rPr>
        <w:t xml:space="preserve">2017 года № </w:t>
      </w:r>
      <w:r w:rsidR="0004641C">
        <w:rPr>
          <w:rFonts w:ascii="Times New Roman" w:hAnsi="Times New Roman"/>
          <w:sz w:val="28"/>
        </w:rPr>
        <w:t>4</w:t>
      </w:r>
      <w:bookmarkStart w:id="0" w:name="_GoBack"/>
      <w:bookmarkEnd w:id="0"/>
    </w:p>
    <w:p w:rsidR="002C3072" w:rsidRDefault="002C3072" w:rsidP="002C3072">
      <w:pPr>
        <w:pStyle w:val="10"/>
        <w:ind w:firstLine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Протокол №</w:t>
      </w:r>
      <w:r w:rsidR="00F7426E">
        <w:rPr>
          <w:rFonts w:ascii="Times New Roman" w:hAnsi="Times New Roman"/>
          <w:sz w:val="28"/>
        </w:rPr>
        <w:t>49</w:t>
      </w:r>
    </w:p>
    <w:p w:rsidR="009A0518" w:rsidRDefault="009A0518" w:rsidP="009A0518">
      <w:pPr>
        <w:spacing w:line="0" w:lineRule="atLeast"/>
        <w:rPr>
          <w:sz w:val="28"/>
          <w:szCs w:val="28"/>
        </w:rPr>
      </w:pPr>
    </w:p>
    <w:p w:rsidR="00F64F42" w:rsidRPr="002C3072" w:rsidRDefault="00F64F42" w:rsidP="002C3072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37A79" w:rsidRPr="00937A79" w:rsidRDefault="00937A79" w:rsidP="009A0518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en-US"/>
        </w:rPr>
      </w:pPr>
      <w:r w:rsidRPr="00937A79">
        <w:rPr>
          <w:b/>
          <w:sz w:val="28"/>
          <w:szCs w:val="28"/>
          <w:lang w:eastAsia="en-US"/>
        </w:rPr>
        <w:t>Порядок общественного участия в принятии</w:t>
      </w:r>
    </w:p>
    <w:p w:rsidR="00937A79" w:rsidRPr="00937A79" w:rsidRDefault="00937A79" w:rsidP="00937A79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eastAsia="en-US"/>
        </w:rPr>
      </w:pPr>
      <w:r w:rsidRPr="00937A79">
        <w:rPr>
          <w:b/>
          <w:sz w:val="28"/>
          <w:szCs w:val="28"/>
          <w:lang w:eastAsia="en-US"/>
        </w:rPr>
        <w:t>решений и реализации проектов комплексного благоустройства</w:t>
      </w:r>
    </w:p>
    <w:p w:rsidR="00937A79" w:rsidRPr="00937A79" w:rsidRDefault="00937A79" w:rsidP="00D63401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eastAsia="en-US"/>
        </w:rPr>
      </w:pPr>
      <w:r w:rsidRPr="00937A79">
        <w:rPr>
          <w:b/>
          <w:sz w:val="28"/>
          <w:szCs w:val="28"/>
          <w:lang w:eastAsia="en-US"/>
        </w:rPr>
        <w:t xml:space="preserve">и развития комфортной среды в </w:t>
      </w:r>
      <w:r w:rsidR="00D63401" w:rsidRPr="00D63401">
        <w:rPr>
          <w:b/>
          <w:sz w:val="28"/>
          <w:szCs w:val="28"/>
          <w:lang w:eastAsia="en-US"/>
        </w:rPr>
        <w:t xml:space="preserve">Братском сельском поселении </w:t>
      </w:r>
      <w:proofErr w:type="spellStart"/>
      <w:r w:rsidR="00D63401" w:rsidRPr="00D63401">
        <w:rPr>
          <w:b/>
          <w:sz w:val="28"/>
          <w:szCs w:val="28"/>
          <w:lang w:eastAsia="en-US"/>
        </w:rPr>
        <w:t>Усть-Лабинского</w:t>
      </w:r>
      <w:proofErr w:type="spellEnd"/>
      <w:r w:rsidR="00D63401" w:rsidRPr="00D63401">
        <w:rPr>
          <w:b/>
          <w:sz w:val="28"/>
          <w:szCs w:val="28"/>
          <w:lang w:eastAsia="en-US"/>
        </w:rPr>
        <w:t xml:space="preserve"> района</w:t>
      </w:r>
    </w:p>
    <w:p w:rsidR="00937A79" w:rsidRPr="00937A79" w:rsidRDefault="00937A79" w:rsidP="00937A79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eastAsia="en-US"/>
        </w:rPr>
      </w:pPr>
    </w:p>
    <w:p w:rsidR="00937A79" w:rsidRPr="00937A79" w:rsidRDefault="00937A79" w:rsidP="00937A79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eastAsia="en-US"/>
        </w:rPr>
      </w:pPr>
      <w:r w:rsidRPr="00937A79">
        <w:rPr>
          <w:b/>
          <w:sz w:val="28"/>
          <w:szCs w:val="28"/>
          <w:lang w:eastAsia="en-US"/>
        </w:rPr>
        <w:t>1. Общие принципы и подходы</w:t>
      </w:r>
    </w:p>
    <w:p w:rsidR="00937A79" w:rsidRPr="00937A79" w:rsidRDefault="00937A79" w:rsidP="00937A7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937A79" w:rsidRPr="00937A79" w:rsidRDefault="00937A79" w:rsidP="00D64B72">
      <w:pPr>
        <w:pStyle w:val="a4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К деятельности по благоустройству территорий относят: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 xml:space="preserve">- разработку проектной документации по благоустройству территорий, 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- выполнение мероприятий по благоустройству территорий и содержание объектов благоустройства.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 xml:space="preserve">1.2. Под проектной документацией по благоустройству территории </w:t>
      </w:r>
      <w:r w:rsidR="00D63401" w:rsidRPr="00D63401">
        <w:rPr>
          <w:sz w:val="28"/>
          <w:szCs w:val="28"/>
          <w:lang w:eastAsia="en-US"/>
        </w:rPr>
        <w:t xml:space="preserve">Братского сельского поселения </w:t>
      </w:r>
      <w:proofErr w:type="spellStart"/>
      <w:r w:rsidR="00D63401" w:rsidRPr="00D63401">
        <w:rPr>
          <w:sz w:val="28"/>
          <w:szCs w:val="28"/>
          <w:lang w:eastAsia="en-US"/>
        </w:rPr>
        <w:t>Усть-Лабинского</w:t>
      </w:r>
      <w:proofErr w:type="spellEnd"/>
      <w:r w:rsidR="00D63401" w:rsidRPr="00D63401">
        <w:rPr>
          <w:sz w:val="28"/>
          <w:szCs w:val="28"/>
          <w:lang w:eastAsia="en-US"/>
        </w:rPr>
        <w:t xml:space="preserve"> района</w:t>
      </w:r>
      <w:r w:rsidR="00D63401" w:rsidRPr="002C3072">
        <w:rPr>
          <w:b/>
          <w:sz w:val="32"/>
          <w:szCs w:val="28"/>
          <w:lang w:eastAsia="en-US"/>
        </w:rPr>
        <w:t xml:space="preserve"> </w:t>
      </w:r>
      <w:r w:rsidR="00D63401">
        <w:rPr>
          <w:sz w:val="28"/>
          <w:szCs w:val="28"/>
          <w:lang w:eastAsia="en-US"/>
        </w:rPr>
        <w:t>(</w:t>
      </w:r>
      <w:r w:rsidRPr="00937A79">
        <w:rPr>
          <w:sz w:val="28"/>
          <w:szCs w:val="28"/>
          <w:lang w:eastAsia="en-US"/>
        </w:rPr>
        <w:t xml:space="preserve">далее по тексту </w:t>
      </w:r>
      <w:r w:rsidR="00D63401" w:rsidRPr="00D63401">
        <w:rPr>
          <w:sz w:val="28"/>
          <w:szCs w:val="28"/>
          <w:lang w:eastAsia="en-US"/>
        </w:rPr>
        <w:t>Братского сельского поселения</w:t>
      </w:r>
      <w:r w:rsidRPr="00937A79">
        <w:rPr>
          <w:sz w:val="28"/>
          <w:szCs w:val="28"/>
          <w:lang w:eastAsia="en-US"/>
        </w:rPr>
        <w:t xml:space="preserve">) понимается пакет документации, основанной на стратегии развития </w:t>
      </w:r>
      <w:r w:rsidR="00D63401" w:rsidRPr="00D63401">
        <w:rPr>
          <w:sz w:val="28"/>
          <w:szCs w:val="28"/>
          <w:lang w:eastAsia="en-US"/>
        </w:rPr>
        <w:t>Братского сельского поселения</w:t>
      </w:r>
      <w:r w:rsidRPr="00937A79">
        <w:rPr>
          <w:sz w:val="28"/>
          <w:szCs w:val="28"/>
          <w:lang w:eastAsia="en-US"/>
        </w:rPr>
        <w:t xml:space="preserve"> и концепции, отражающей потребности жителей муниципального</w:t>
      </w:r>
      <w:r w:rsidR="00D63401">
        <w:rPr>
          <w:sz w:val="28"/>
          <w:szCs w:val="28"/>
          <w:lang w:eastAsia="en-US"/>
        </w:rPr>
        <w:t xml:space="preserve"> образования Братское сельское поселение </w:t>
      </w:r>
      <w:proofErr w:type="spellStart"/>
      <w:r w:rsidR="00D63401">
        <w:rPr>
          <w:sz w:val="28"/>
          <w:szCs w:val="28"/>
          <w:lang w:eastAsia="en-US"/>
        </w:rPr>
        <w:t>Усть-Лабинского</w:t>
      </w:r>
      <w:proofErr w:type="spellEnd"/>
      <w:r w:rsidR="00D63401">
        <w:rPr>
          <w:sz w:val="28"/>
          <w:szCs w:val="28"/>
          <w:lang w:eastAsia="en-US"/>
        </w:rPr>
        <w:t xml:space="preserve"> района, </w:t>
      </w:r>
      <w:r w:rsidRPr="00937A79">
        <w:rPr>
          <w:sz w:val="28"/>
          <w:szCs w:val="28"/>
          <w:lang w:eastAsia="en-US"/>
        </w:rPr>
        <w:t xml:space="preserve">который содержит материалы в текстовой и графической форме и определяет проектные решения по благоустройству территории. 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Состав данной документации может быть различным в зависимости от того, к какому объекту благоустройства он относится. Предлагаемые в проектной документации по благоустройству решения готовятся по результатам социологических, архитектурных, градостроительных и иных исследований (опросов), социально-экономической оценки эффективности проектных решений.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1.3. Развитие комфортной среды необходимо осуществлять путем улучшения, обновления, трансформации, использования лучших практик и технологий, в том числе путем развития инфраструктуры, системы управления, технологий, коммуникаций между жителями и сообществами, путем осуществления комплексных проектов по благоустройству, предусматривающих одновременное использование различных элементов благоустройства, обеспечивающих повышение удобства использования и визуальной привлекательности благоустраиваемой территории.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937A79">
        <w:rPr>
          <w:sz w:val="28"/>
          <w:szCs w:val="28"/>
          <w:lang w:eastAsia="en-US"/>
        </w:rPr>
        <w:t xml:space="preserve">.4. Содержание объектов благоустройства осуществлять путем поддержания в надлежащем техническом, физическом, эстетическом состоянии объектов благоустройства, их отдельных элементов в соответствии с эксплуатационными требованиями. 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 xml:space="preserve">При разработке и выборе проектов по благоустройству территорий </w:t>
      </w:r>
      <w:r w:rsidRPr="00937A79">
        <w:rPr>
          <w:sz w:val="28"/>
          <w:szCs w:val="28"/>
          <w:lang w:eastAsia="en-US"/>
        </w:rPr>
        <w:lastRenderedPageBreak/>
        <w:t>важным критерием является стоимость их эксплуатации и содержания.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937A79">
        <w:rPr>
          <w:sz w:val="28"/>
          <w:szCs w:val="28"/>
          <w:lang w:eastAsia="en-US"/>
        </w:rPr>
        <w:t>.5. Участниками деятельности по благоустройству могут выступать: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 xml:space="preserve">а) население </w:t>
      </w:r>
      <w:r w:rsidR="00D63401">
        <w:rPr>
          <w:sz w:val="28"/>
          <w:szCs w:val="28"/>
          <w:lang w:eastAsia="en-US"/>
        </w:rPr>
        <w:t>Братского</w:t>
      </w:r>
      <w:r w:rsidR="00D63401" w:rsidRPr="00D63401">
        <w:rPr>
          <w:sz w:val="28"/>
          <w:szCs w:val="28"/>
          <w:lang w:eastAsia="en-US"/>
        </w:rPr>
        <w:t xml:space="preserve"> сельского поселения</w:t>
      </w:r>
      <w:r w:rsidRPr="00937A79">
        <w:rPr>
          <w:sz w:val="28"/>
          <w:szCs w:val="28"/>
          <w:lang w:eastAsia="en-US"/>
        </w:rPr>
        <w:t>, которое формирует запрос на благоустройство и принимает участие в оценке предлагаемых решений. В отдельных случаях жители сельского поселения участвуют в выполнении работ. Жители могут быть представлены общественными организациями и объединениями;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б) А</w:t>
      </w:r>
      <w:r w:rsidRPr="00937A79">
        <w:rPr>
          <w:sz w:val="28"/>
          <w:szCs w:val="28"/>
          <w:lang w:eastAsia="en-US"/>
        </w:rPr>
        <w:t xml:space="preserve">дминистрация муниципального образования </w:t>
      </w:r>
      <w:r w:rsidR="00D63401" w:rsidRPr="00D63401">
        <w:rPr>
          <w:sz w:val="28"/>
          <w:szCs w:val="28"/>
          <w:lang w:eastAsia="en-US"/>
        </w:rPr>
        <w:t>Братского сельского поселения</w:t>
      </w:r>
      <w:r w:rsidRPr="00937A79">
        <w:rPr>
          <w:sz w:val="28"/>
          <w:szCs w:val="28"/>
          <w:lang w:eastAsia="en-US"/>
        </w:rPr>
        <w:t>, которая формирует техническое задание, выбирает исполнителей и обеспечивает финансирование в пределах своих полномочий;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 xml:space="preserve">в) хозяйствующие субъекты, осуществляющие деятельность на территории муниципального образования </w:t>
      </w:r>
      <w:r w:rsidR="00765BB8" w:rsidRPr="00D63401">
        <w:rPr>
          <w:sz w:val="28"/>
          <w:szCs w:val="28"/>
          <w:lang w:eastAsia="en-US"/>
        </w:rPr>
        <w:t>Братского сельского поселения</w:t>
      </w:r>
      <w:r w:rsidRPr="00937A79">
        <w:rPr>
          <w:sz w:val="28"/>
          <w:szCs w:val="28"/>
          <w:lang w:eastAsia="en-US"/>
        </w:rPr>
        <w:t>, которые могут участвовать в формировании запроса на благоустройство, а также в финансировании мероприятий по благоустройству;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г) представители профессионального сообщества, в том числе ландшафтные архитекторы, специалисты по благоустройству и озеленению, архитекторы и дизайнеры, разрабатывающие концепции и проекты благоустройства, рабочую документацию;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д) исполнители работ, специалисты по благоустройству и озеленению, в том числе возведению малых архитектурных форм;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е) иные лица.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937A79">
        <w:rPr>
          <w:sz w:val="28"/>
          <w:szCs w:val="28"/>
          <w:lang w:eastAsia="en-US"/>
        </w:rPr>
        <w:t>.6. Необходимо обеспечить участие жителей сельского поселения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937A79">
        <w:rPr>
          <w:sz w:val="28"/>
          <w:szCs w:val="28"/>
          <w:lang w:eastAsia="en-US"/>
        </w:rPr>
        <w:t>.7. 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937A79">
        <w:rPr>
          <w:sz w:val="28"/>
          <w:szCs w:val="28"/>
          <w:lang w:eastAsia="en-US"/>
        </w:rPr>
        <w:t>.8. Концепцию благоустройства для каждой территории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комфортной среды, в том числе формирования возможности для создания новых связей, общения и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и для других форм взаимодействия жителей населенного пункта.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937A79">
        <w:rPr>
          <w:sz w:val="28"/>
          <w:szCs w:val="28"/>
          <w:lang w:eastAsia="en-US"/>
        </w:rPr>
        <w:t xml:space="preserve">.9. Территории </w:t>
      </w:r>
      <w:r w:rsidR="00765BB8" w:rsidRPr="00D63401">
        <w:rPr>
          <w:sz w:val="28"/>
          <w:szCs w:val="28"/>
          <w:lang w:eastAsia="en-US"/>
        </w:rPr>
        <w:t>Братского сельского поселения</w:t>
      </w:r>
      <w:r w:rsidRPr="00937A79">
        <w:rPr>
          <w:sz w:val="28"/>
          <w:szCs w:val="28"/>
          <w:lang w:eastAsia="en-US"/>
        </w:rPr>
        <w:t>, удобно расположенные и легко доступные для большого числа жителей</w:t>
      </w:r>
      <w:r>
        <w:rPr>
          <w:sz w:val="28"/>
          <w:szCs w:val="28"/>
          <w:lang w:eastAsia="en-US"/>
        </w:rPr>
        <w:t xml:space="preserve"> поселения</w:t>
      </w:r>
      <w:r w:rsidRPr="00937A79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должны</w:t>
      </w:r>
      <w:r w:rsidRPr="00937A79">
        <w:rPr>
          <w:sz w:val="28"/>
          <w:szCs w:val="28"/>
          <w:lang w:eastAsia="en-US"/>
        </w:rPr>
        <w:t xml:space="preserve"> </w:t>
      </w:r>
      <w:r w:rsidRPr="00937A79">
        <w:rPr>
          <w:sz w:val="28"/>
          <w:szCs w:val="28"/>
          <w:lang w:eastAsia="en-US"/>
        </w:rPr>
        <w:lastRenderedPageBreak/>
        <w:t xml:space="preserve">использовать с максимальной эффективностью, на протяжении как можно более длительного времени и в любой сезон. </w:t>
      </w:r>
    </w:p>
    <w:p w:rsid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Необходимо предусмотреть взаимосвязь пространств территорий, доступность объектов инфраструктуры, в том числе за счет ликвидации необоснованных барьеров и препятствий.</w:t>
      </w:r>
    </w:p>
    <w:p w:rsidR="00937A79" w:rsidRPr="00937A79" w:rsidRDefault="00937A79" w:rsidP="00D64B72">
      <w:pPr>
        <w:pStyle w:val="a4"/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Pr="00937A79">
        <w:rPr>
          <w:sz w:val="28"/>
          <w:szCs w:val="28"/>
          <w:lang w:eastAsia="en-US"/>
        </w:rPr>
        <w:t>Реализация комплексных проектов благоустройства осуществляется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 (застройщиков, управляющих организаций, объединений граждан и предпринимателей, собственников и арендаторов коммерческих помещений в прилегающих зданиях), в том числе с использованием механизмов государственно-частного партнерства. Разрабатываются единые или согласованные проекты благоустройства для связанных между собой территорий сельского поселения, расположенных на участках, имеющих разных владельцев.</w:t>
      </w:r>
    </w:p>
    <w:p w:rsidR="00937A79" w:rsidRDefault="00937A79" w:rsidP="00937A7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937A79" w:rsidRPr="00937A79" w:rsidRDefault="00937A79" w:rsidP="00937A79">
      <w:pPr>
        <w:pStyle w:val="a4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937A79">
        <w:rPr>
          <w:b/>
          <w:sz w:val="28"/>
          <w:szCs w:val="28"/>
          <w:lang w:eastAsia="en-US"/>
        </w:rPr>
        <w:t>Принципы качества комфортной среды</w:t>
      </w:r>
    </w:p>
    <w:p w:rsidR="00937A79" w:rsidRPr="00937A79" w:rsidRDefault="00937A79" w:rsidP="00937A7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 xml:space="preserve"> Обеспечение качества комфортной среды при реализации проектов благоустройства территорий достигается путем реализации следующих принципов: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937A79">
        <w:rPr>
          <w:sz w:val="28"/>
          <w:szCs w:val="28"/>
          <w:lang w:eastAsia="en-US"/>
        </w:rPr>
        <w:t xml:space="preserve">1. </w:t>
      </w:r>
      <w:r w:rsidRPr="00937A79">
        <w:rPr>
          <w:b/>
          <w:sz w:val="28"/>
          <w:szCs w:val="28"/>
          <w:lang w:eastAsia="en-US"/>
        </w:rPr>
        <w:t>Принцип функционального разнообразия</w:t>
      </w:r>
      <w:r w:rsidRPr="00937A79">
        <w:rPr>
          <w:sz w:val="28"/>
          <w:szCs w:val="28"/>
          <w:lang w:eastAsia="en-US"/>
        </w:rPr>
        <w:t xml:space="preserve"> - насыщенность территории населенного пункта (жилого массива) разнообразными социальными и коммерческими сервисами.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937A79">
        <w:rPr>
          <w:sz w:val="28"/>
          <w:szCs w:val="28"/>
          <w:lang w:eastAsia="en-US"/>
        </w:rPr>
        <w:t xml:space="preserve">2. </w:t>
      </w:r>
      <w:r w:rsidRPr="00937A79">
        <w:rPr>
          <w:b/>
          <w:sz w:val="28"/>
          <w:szCs w:val="28"/>
          <w:lang w:eastAsia="en-US"/>
        </w:rPr>
        <w:t>Принцип комфортной организации пешеходной среды</w:t>
      </w:r>
      <w:r w:rsidRPr="00937A79">
        <w:rPr>
          <w:sz w:val="28"/>
          <w:szCs w:val="28"/>
          <w:lang w:eastAsia="en-US"/>
        </w:rPr>
        <w:t xml:space="preserve"> – создание условий для приятных, безопасных, удобных пешеходных прогулок. Привлекательность пешеходных прогулок обеспечивается путем совмещения различных функций (транзитная, коммуникационная, рекреационная, потребительская) на пешеходных маршрутах, а так же обеспечением доступности пешеходных прогулок для различных категорий граждан, в том числе для маломобильных групп граждан при различных погодных условиях.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937A79">
        <w:rPr>
          <w:sz w:val="28"/>
          <w:szCs w:val="28"/>
          <w:lang w:eastAsia="en-US"/>
        </w:rPr>
        <w:t xml:space="preserve">3. </w:t>
      </w:r>
      <w:r w:rsidRPr="00937A79">
        <w:rPr>
          <w:b/>
          <w:sz w:val="28"/>
          <w:szCs w:val="28"/>
          <w:lang w:eastAsia="en-US"/>
        </w:rPr>
        <w:t>Принцип комфортной мобильности</w:t>
      </w:r>
      <w:r w:rsidRPr="00937A79">
        <w:rPr>
          <w:sz w:val="28"/>
          <w:szCs w:val="28"/>
          <w:lang w:eastAsia="en-US"/>
        </w:rPr>
        <w:t xml:space="preserve"> -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(личный автотранспорт, различные виды общественного транспорта, велосипед).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r w:rsidRPr="00937A79">
        <w:rPr>
          <w:sz w:val="28"/>
          <w:szCs w:val="28"/>
          <w:lang w:eastAsia="en-US"/>
        </w:rPr>
        <w:t xml:space="preserve">4. </w:t>
      </w:r>
      <w:r w:rsidRPr="00937A79">
        <w:rPr>
          <w:b/>
          <w:sz w:val="28"/>
          <w:szCs w:val="28"/>
          <w:lang w:eastAsia="en-US"/>
        </w:rPr>
        <w:t>Принцип комфортной среды для общения</w:t>
      </w:r>
      <w:r w:rsidRPr="00937A79">
        <w:rPr>
          <w:sz w:val="28"/>
          <w:szCs w:val="28"/>
          <w:lang w:eastAsia="en-US"/>
        </w:rPr>
        <w:t xml:space="preserve"> - гармоничное размещение в населенном пункте площадей, улиц, пешеходных зон, скверов, парков (далее - общественные пространства), которые постоянно и без платы за посещение доступны для населения, в том числе и территории с ограниченным доступом посторонних людей, предназначенных для уединенного общения и проведения времени (далее - приватное пространство).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</w:t>
      </w:r>
      <w:r w:rsidRPr="00937A79">
        <w:rPr>
          <w:sz w:val="28"/>
          <w:szCs w:val="28"/>
          <w:lang w:eastAsia="en-US"/>
        </w:rPr>
        <w:t xml:space="preserve">.5. </w:t>
      </w:r>
      <w:r w:rsidRPr="00937A79">
        <w:rPr>
          <w:b/>
          <w:sz w:val="28"/>
          <w:szCs w:val="28"/>
          <w:lang w:eastAsia="en-US"/>
        </w:rPr>
        <w:t>Принцип насыщенности общественных и приватных пространств разнообразными элементами природной среды</w:t>
      </w:r>
      <w:r w:rsidRPr="00937A79">
        <w:rPr>
          <w:sz w:val="28"/>
          <w:szCs w:val="28"/>
          <w:lang w:eastAsia="en-US"/>
        </w:rPr>
        <w:t xml:space="preserve"> – это рациональное размещение зеленых насаждений, водных объектов и др. на различной площади, плотности территориального размещения и пространственной организации в зависимости от функционального назначения части территории.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2.6</w:t>
      </w:r>
      <w:r w:rsidRPr="00937A79">
        <w:rPr>
          <w:sz w:val="28"/>
          <w:szCs w:val="28"/>
          <w:lang w:eastAsia="en-US"/>
        </w:rPr>
        <w:t>.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(шум, пыль, загазованность) эффективными архитектурно-планировочными приемами.</w:t>
      </w:r>
    </w:p>
    <w:p w:rsid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2.7</w:t>
      </w:r>
      <w:r w:rsidRPr="00937A79">
        <w:rPr>
          <w:sz w:val="28"/>
          <w:szCs w:val="28"/>
          <w:lang w:eastAsia="en-US"/>
        </w:rPr>
        <w:t>. Общественные пространства обеспечивают принцип пространственной и планировочной взаимосвязи жилой и общественной среды, точек притяжения людей, транспортных узлов на всех уровнях.</w:t>
      </w:r>
    </w:p>
    <w:p w:rsidR="00A408D1" w:rsidRDefault="00A408D1" w:rsidP="00937A7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A408D1" w:rsidRPr="00A408D1" w:rsidRDefault="00A408D1" w:rsidP="00A408D1">
      <w:pPr>
        <w:pStyle w:val="a4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A408D1">
        <w:rPr>
          <w:b/>
          <w:sz w:val="28"/>
          <w:szCs w:val="28"/>
          <w:lang w:eastAsia="en-US"/>
        </w:rPr>
        <w:t>Реализация проектов по благоустройству территорий</w:t>
      </w:r>
    </w:p>
    <w:p w:rsidR="00A408D1" w:rsidRPr="00937A79" w:rsidRDefault="00A408D1" w:rsidP="00937A7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937A79" w:rsidRPr="00937A79" w:rsidRDefault="00A408D1" w:rsidP="00765BB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3.1</w:t>
      </w:r>
      <w:r w:rsidR="00937A79" w:rsidRPr="00937A79">
        <w:rPr>
          <w:sz w:val="28"/>
          <w:szCs w:val="28"/>
          <w:lang w:eastAsia="en-US"/>
        </w:rPr>
        <w:t>. Определение конкретных зон, территорий, объектов для проведения работ по благоустройству, очередность реализации проектов, объемы и источники финансирования устанавливаются в соответствующей муниципальной программе по благоустройству территории, принимаемой органами местного самоуправления.</w:t>
      </w:r>
    </w:p>
    <w:p w:rsidR="00937A79" w:rsidRPr="00937A79" w:rsidRDefault="00A408D1" w:rsidP="00765BB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</w:t>
      </w:r>
      <w:r w:rsidR="00937A79" w:rsidRPr="00937A79">
        <w:rPr>
          <w:sz w:val="28"/>
          <w:szCs w:val="28"/>
          <w:lang w:eastAsia="en-US"/>
        </w:rPr>
        <w:t xml:space="preserve">. В рамках разработки муниципальной программы по благоустройству территории сельского поселения </w:t>
      </w:r>
      <w:r w:rsidR="00937A79" w:rsidRPr="00937A79">
        <w:rPr>
          <w:b/>
          <w:sz w:val="28"/>
          <w:szCs w:val="28"/>
          <w:lang w:eastAsia="en-US"/>
        </w:rPr>
        <w:t>проводится инвентаризация</w:t>
      </w:r>
      <w:r w:rsidR="00937A79" w:rsidRPr="00937A79">
        <w:rPr>
          <w:sz w:val="28"/>
          <w:szCs w:val="28"/>
          <w:lang w:eastAsia="en-US"/>
        </w:rPr>
        <w:t xml:space="preserve"> объектов благоустройства и разрабатываются паспорта объектов благоустройства.</w:t>
      </w:r>
    </w:p>
    <w:p w:rsidR="00937A79" w:rsidRPr="00937A79" w:rsidRDefault="00A408D1" w:rsidP="00765BB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3.2.1</w:t>
      </w:r>
      <w:r w:rsidR="00937A79" w:rsidRPr="00937A79">
        <w:rPr>
          <w:sz w:val="28"/>
          <w:szCs w:val="28"/>
          <w:lang w:eastAsia="en-US"/>
        </w:rPr>
        <w:t>. В паспорте отображается следующая информация:</w:t>
      </w:r>
    </w:p>
    <w:p w:rsidR="00937A79" w:rsidRPr="00937A79" w:rsidRDefault="00937A79" w:rsidP="00765BB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- о собственниках и границах земельных участков, формирующих территорию объекта благоустройства;</w:t>
      </w:r>
    </w:p>
    <w:p w:rsidR="00937A79" w:rsidRPr="00937A79" w:rsidRDefault="00937A79" w:rsidP="00765BB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- ситуационный план;</w:t>
      </w:r>
    </w:p>
    <w:p w:rsidR="00937A79" w:rsidRPr="00937A79" w:rsidRDefault="00937A79" w:rsidP="00765BB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- элементы благоустройства,</w:t>
      </w:r>
    </w:p>
    <w:p w:rsidR="00937A79" w:rsidRPr="00937A79" w:rsidRDefault="00937A79" w:rsidP="00765BB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- сведения о текущем состоянии;</w:t>
      </w:r>
    </w:p>
    <w:p w:rsidR="00937A79" w:rsidRPr="00937A79" w:rsidRDefault="00937A79" w:rsidP="00765BB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- сведения о планируемых мероприятиях по благоустройству территорий.</w:t>
      </w:r>
    </w:p>
    <w:p w:rsidR="00937A79" w:rsidRPr="00937A79" w:rsidRDefault="00A408D1" w:rsidP="00765BB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</w:t>
      </w:r>
      <w:r w:rsidR="00937A79" w:rsidRPr="00937A79">
        <w:rPr>
          <w:sz w:val="28"/>
          <w:szCs w:val="28"/>
          <w:lang w:eastAsia="en-US"/>
        </w:rPr>
        <w:t>. Обоснование предложений по определению конкретных зон, территорий, объектов для проведения работ по благоустройству, установления их границ, определения очередности реализации проектов, объемов и источников финансирования для последующего учета в составе документов стратегического, территориального планирования,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(элемента планировочной структуры).</w:t>
      </w:r>
    </w:p>
    <w:p w:rsidR="00937A79" w:rsidRDefault="00A408D1" w:rsidP="00765BB8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3.4.</w:t>
      </w:r>
      <w:r w:rsidR="00937A79" w:rsidRPr="00937A79">
        <w:rPr>
          <w:sz w:val="28"/>
          <w:szCs w:val="28"/>
          <w:lang w:eastAsia="en-US"/>
        </w:rPr>
        <w:t xml:space="preserve">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пункта, с учетом объективной потребности в развитии тех или иных общественных пространств, экономической эффективности реализации и планов развития </w:t>
      </w:r>
      <w:r w:rsidR="00937A79" w:rsidRPr="00937A79">
        <w:rPr>
          <w:sz w:val="28"/>
          <w:szCs w:val="28"/>
          <w:lang w:eastAsia="en-US"/>
        </w:rPr>
        <w:lastRenderedPageBreak/>
        <w:t>муниципального образования.</w:t>
      </w:r>
    </w:p>
    <w:p w:rsidR="00F64F42" w:rsidRPr="00937A79" w:rsidRDefault="00F64F42" w:rsidP="00D64B7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37A79" w:rsidRPr="00937A79" w:rsidRDefault="00937A79" w:rsidP="00937A7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937A79" w:rsidRPr="00937A79" w:rsidRDefault="00A408D1" w:rsidP="00937A79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="00937A79" w:rsidRPr="00937A79">
        <w:rPr>
          <w:b/>
          <w:sz w:val="28"/>
          <w:szCs w:val="28"/>
          <w:lang w:eastAsia="en-US"/>
        </w:rPr>
        <w:t>. Формы и механизмы общественного участия в принятии</w:t>
      </w:r>
    </w:p>
    <w:p w:rsidR="00937A79" w:rsidRPr="00937A79" w:rsidRDefault="00937A79" w:rsidP="00937A79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eastAsia="en-US"/>
        </w:rPr>
      </w:pPr>
      <w:r w:rsidRPr="00937A79">
        <w:rPr>
          <w:b/>
          <w:sz w:val="28"/>
          <w:szCs w:val="28"/>
          <w:lang w:eastAsia="en-US"/>
        </w:rPr>
        <w:t>решений и реализации проектов комплексного благоустройства</w:t>
      </w:r>
    </w:p>
    <w:p w:rsidR="00937A79" w:rsidRPr="00937A79" w:rsidRDefault="00937A79" w:rsidP="00937A79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  <w:lang w:eastAsia="en-US"/>
        </w:rPr>
      </w:pPr>
      <w:r w:rsidRPr="00937A79">
        <w:rPr>
          <w:b/>
          <w:sz w:val="28"/>
          <w:szCs w:val="28"/>
          <w:lang w:eastAsia="en-US"/>
        </w:rPr>
        <w:t>и развития комфортной среды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37A79" w:rsidRPr="00937A79" w:rsidRDefault="00A408D1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="00937A79" w:rsidRPr="00937A79">
        <w:rPr>
          <w:b/>
          <w:sz w:val="28"/>
          <w:szCs w:val="28"/>
          <w:lang w:eastAsia="en-US"/>
        </w:rPr>
        <w:t>.1. Задачи, эффективность и формы общественного участия.</w:t>
      </w:r>
    </w:p>
    <w:p w:rsidR="00937A79" w:rsidRPr="00937A79" w:rsidRDefault="00A408D1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37A79" w:rsidRPr="00937A79">
        <w:rPr>
          <w:sz w:val="28"/>
          <w:szCs w:val="28"/>
          <w:lang w:eastAsia="en-US"/>
        </w:rPr>
        <w:t>.1.1. Вовлеченность в принятие решений и реализацию проектов, реальный учет мнения всех участников деятельности по благоустройству, повышает их удовлетворенность городской средой, формирует положительный эмоциональный фон, ведет к повышению субъективного восприятия качества жизни (реализуя базовую потребность человека быть услышанным, влиять на происходящее в его среде жизни).</w:t>
      </w:r>
    </w:p>
    <w:p w:rsidR="00937A79" w:rsidRPr="00937A79" w:rsidRDefault="0033301B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37A79" w:rsidRPr="00937A79">
        <w:rPr>
          <w:sz w:val="28"/>
          <w:szCs w:val="28"/>
          <w:lang w:eastAsia="en-US"/>
        </w:rPr>
        <w:t xml:space="preserve">.1.2. Участие в развитии </w:t>
      </w:r>
      <w:r w:rsidR="00A95C0E">
        <w:rPr>
          <w:sz w:val="28"/>
          <w:szCs w:val="28"/>
          <w:lang w:eastAsia="en-US"/>
        </w:rPr>
        <w:t>комфортной</w:t>
      </w:r>
      <w:r w:rsidR="00937A79" w:rsidRPr="00937A79">
        <w:rPr>
          <w:sz w:val="28"/>
          <w:szCs w:val="28"/>
          <w:lang w:eastAsia="en-US"/>
        </w:rPr>
        <w:t xml:space="preserve"> среды создает новые возможности для общения, творчества и повышает субъективное восприятие качества жизни (реализуя базовую потребность в сопричастности, потребность принадлежности к целому). Важно, чтобы физическая и социальная среда, и культура подчеркивали общность и личную ответственность, стимулировали общение жителей по вопросам повседневной жизни, совместному решению задач, созданию новых идей, некоммерческих и коммерческих проектов.</w:t>
      </w:r>
    </w:p>
    <w:p w:rsidR="00937A79" w:rsidRPr="00937A79" w:rsidRDefault="0033301B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37A79" w:rsidRPr="00937A79">
        <w:rPr>
          <w:sz w:val="28"/>
          <w:szCs w:val="28"/>
          <w:lang w:eastAsia="en-US"/>
        </w:rPr>
        <w:t>.1.3. Общественное участие на этапе планирования и проектирования снижает количество и глубину несогласованностей, противоречий и конфликтов, снижает возможные затраты по их разрешению, повышает согласованность и доверие между органами муниципальной власти и жителями муниципального образования, формирует лояльность со стороны населения.</w:t>
      </w:r>
    </w:p>
    <w:p w:rsidR="00937A79" w:rsidRPr="00937A79" w:rsidRDefault="00D76685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37A79" w:rsidRPr="00937A79">
        <w:rPr>
          <w:sz w:val="28"/>
          <w:szCs w:val="28"/>
          <w:lang w:eastAsia="en-US"/>
        </w:rPr>
        <w:t>.1.4. Приглашение со стороны органов власти к участию в развитии территории местных профессионалов, активных жителей, представителей сообществ и различных объединений и организаций (далее - заинтересованные лица) содействует развитию местных кадров, предоставляет новые возможности для повышения социальной связанности, развивает социальный капитал муниципального образования и способствует учету различных мнений, объективному повышению качества решений.</w:t>
      </w:r>
    </w:p>
    <w:p w:rsidR="00937A79" w:rsidRPr="00937A79" w:rsidRDefault="00D76685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="00937A79" w:rsidRPr="00937A79">
        <w:rPr>
          <w:b/>
          <w:sz w:val="28"/>
          <w:szCs w:val="28"/>
          <w:lang w:eastAsia="en-US"/>
        </w:rPr>
        <w:t>.2. Основные решения.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а) формирование новых общественных институтов,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б) разработка внутренних правил, регулирующих процесс общественного участия;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 xml:space="preserve">в) применение технологий, которые позволяют совмещать разнообразие мнений и интересов с необходимостью принимать максимально эффективные рациональные решения, в том числе в условиях нехватки временных ресурсов, технической сложности решаемых задач и отсутствия достаточной глубины </w:t>
      </w:r>
      <w:r w:rsidRPr="00937A79">
        <w:rPr>
          <w:sz w:val="28"/>
          <w:szCs w:val="28"/>
          <w:lang w:eastAsia="en-US"/>
        </w:rPr>
        <w:lastRenderedPageBreak/>
        <w:t>специальных знаний у заинтересованных лиц;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г) в целях обеспечения широкого участия всех заинтересованных лиц и оптимального сочетания общественных интересов и пожеланий, профессиональной экспертизы, необходимо провести следующие процедуры: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1 этап: максимизация общественного участия на этапе выявления общественного запроса, формулировки движущих ценностей и определения целей рассматриваемого проекта;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2 этап: совмещение общественного участия и профессиональной экспертизы в выработке альтернативных концепций решения задачи, в том числе с использованием механизма проектных семинаров и открытых конкурсов;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3 этап: рассмотрение созданных вариантов с вовлечением всех заинтересованных лиц, имеющих отношение к данной территории и данному вопросу;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4 этап: передача выбранной концепции на доработку специалистам, вновь и рассмотрение финального решения, в том числе усиление его эффективности и привлекательности с участием всех заинтересованных лиц.</w:t>
      </w:r>
    </w:p>
    <w:p w:rsidR="00937A79" w:rsidRPr="00937A79" w:rsidRDefault="00D76685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37A79" w:rsidRPr="00937A79">
        <w:rPr>
          <w:sz w:val="28"/>
          <w:szCs w:val="28"/>
          <w:lang w:eastAsia="en-US"/>
        </w:rPr>
        <w:t xml:space="preserve">.2.1. Все формы общественного участия необходимо направлять на наиболее полное включение всех заинтересованных лиц, на выявление их интересов и ценностей, их отражение в проектировании любых изменений в сельском поселении, на достижение согласия по целям и планам реализации проектов, на мобилизацию и объединение всех заинтересованных лиц вокруг проектов, реализующих стратегию развития территории муниципального образования </w:t>
      </w:r>
      <w:r w:rsidR="002A6D24" w:rsidRPr="00D63401">
        <w:rPr>
          <w:sz w:val="28"/>
          <w:szCs w:val="28"/>
          <w:lang w:eastAsia="en-US"/>
        </w:rPr>
        <w:t>Братского сельского поселения</w:t>
      </w:r>
      <w:r w:rsidR="00937A79" w:rsidRPr="00937A79">
        <w:rPr>
          <w:sz w:val="28"/>
          <w:szCs w:val="28"/>
          <w:lang w:eastAsia="en-US"/>
        </w:rPr>
        <w:t>.</w:t>
      </w:r>
    </w:p>
    <w:p w:rsidR="00937A79" w:rsidRPr="00937A79" w:rsidRDefault="00D76685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37A79" w:rsidRPr="00937A79">
        <w:rPr>
          <w:sz w:val="28"/>
          <w:szCs w:val="28"/>
          <w:lang w:eastAsia="en-US"/>
        </w:rPr>
        <w:t>.2.2. Открытое обсуждение проектов благоустройства территорий необходимо организовать на этапе формулирования задач проекта и по итогам каждого из этапов проектирования.</w:t>
      </w:r>
    </w:p>
    <w:p w:rsidR="00937A79" w:rsidRPr="00937A79" w:rsidRDefault="00D76685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37A79" w:rsidRPr="00937A79">
        <w:rPr>
          <w:sz w:val="28"/>
          <w:szCs w:val="28"/>
          <w:lang w:eastAsia="en-US"/>
        </w:rPr>
        <w:t>.2.3. Все решения, касающиеся благоустройства и развития территорий,  принимать открыто и гласно, с учетом мнения жителей соответствующих территорий и иных заинтересованных лиц.</w:t>
      </w:r>
    </w:p>
    <w:p w:rsidR="00937A79" w:rsidRPr="00937A79" w:rsidRDefault="00D76685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37A79" w:rsidRPr="00937A79">
        <w:rPr>
          <w:sz w:val="28"/>
          <w:szCs w:val="28"/>
          <w:lang w:eastAsia="en-US"/>
        </w:rPr>
        <w:t xml:space="preserve">.2.4.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комфортной среды </w:t>
      </w:r>
      <w:r>
        <w:rPr>
          <w:sz w:val="28"/>
          <w:szCs w:val="28"/>
          <w:lang w:eastAsia="en-US"/>
        </w:rPr>
        <w:t>используется</w:t>
      </w:r>
      <w:r w:rsidR="00937A79" w:rsidRPr="00937A79">
        <w:rPr>
          <w:sz w:val="28"/>
          <w:szCs w:val="28"/>
          <w:lang w:eastAsia="en-US"/>
        </w:rPr>
        <w:t xml:space="preserve"> сайт муниципального образования </w:t>
      </w:r>
      <w:r w:rsidR="002A6D24" w:rsidRPr="00D63401">
        <w:rPr>
          <w:sz w:val="28"/>
          <w:szCs w:val="28"/>
          <w:lang w:eastAsia="en-US"/>
        </w:rPr>
        <w:t>Братского сельского поселения</w:t>
      </w:r>
      <w:r w:rsidR="00937A79" w:rsidRPr="00937A79">
        <w:rPr>
          <w:sz w:val="28"/>
          <w:szCs w:val="28"/>
          <w:lang w:eastAsia="en-US"/>
        </w:rPr>
        <w:t xml:space="preserve">, т.е. интерактивный портал в информационно-телекоммуникационной сети </w:t>
      </w:r>
      <w:r w:rsidR="002A6D24">
        <w:rPr>
          <w:sz w:val="28"/>
          <w:szCs w:val="28"/>
          <w:lang w:eastAsia="en-US"/>
        </w:rPr>
        <w:t>«</w:t>
      </w:r>
      <w:r w:rsidR="00937A79" w:rsidRPr="00937A79">
        <w:rPr>
          <w:sz w:val="28"/>
          <w:szCs w:val="28"/>
          <w:lang w:eastAsia="en-US"/>
        </w:rPr>
        <w:t>Интернет</w:t>
      </w:r>
      <w:r w:rsidR="002A6D24">
        <w:rPr>
          <w:sz w:val="28"/>
          <w:szCs w:val="28"/>
          <w:lang w:eastAsia="en-US"/>
        </w:rPr>
        <w:t>»</w:t>
      </w:r>
      <w:r w:rsidR="00937A79" w:rsidRPr="00937A79">
        <w:rPr>
          <w:sz w:val="28"/>
          <w:szCs w:val="28"/>
          <w:lang w:eastAsia="en-US"/>
        </w:rPr>
        <w:t xml:space="preserve"> (далее - сеть Интернет), предоставляющий наиболее полную и актуальную информацию в данной сфере - организованную и представленную максимально понятным образом для пользователей портала.</w:t>
      </w:r>
    </w:p>
    <w:p w:rsidR="00937A79" w:rsidRPr="00937A79" w:rsidRDefault="008950AB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37A79" w:rsidRPr="00937A79">
        <w:rPr>
          <w:sz w:val="28"/>
          <w:szCs w:val="28"/>
          <w:lang w:eastAsia="en-US"/>
        </w:rPr>
        <w:t xml:space="preserve">.2.5. В свободном доступе на сайте муниципального образования </w:t>
      </w:r>
      <w:r w:rsidR="002A6D24" w:rsidRPr="00D63401">
        <w:rPr>
          <w:sz w:val="28"/>
          <w:szCs w:val="28"/>
          <w:lang w:eastAsia="en-US"/>
        </w:rPr>
        <w:t>Братского сельского поселения</w:t>
      </w:r>
      <w:r w:rsidRPr="00937A79">
        <w:rPr>
          <w:sz w:val="28"/>
          <w:szCs w:val="28"/>
        </w:rPr>
        <w:t xml:space="preserve"> </w:t>
      </w:r>
      <w:r w:rsidR="00890BBC" w:rsidRPr="00890BBC">
        <w:rPr>
          <w:sz w:val="28"/>
          <w:szCs w:val="28"/>
        </w:rPr>
        <w:t>http://</w:t>
      </w:r>
      <w:proofErr w:type="spellStart"/>
      <w:r w:rsidR="002A6D24">
        <w:rPr>
          <w:sz w:val="28"/>
          <w:szCs w:val="28"/>
          <w:lang w:val="en-US"/>
        </w:rPr>
        <w:t>bratskoesp</w:t>
      </w:r>
      <w:proofErr w:type="spellEnd"/>
      <w:r w:rsidR="002A6D24" w:rsidRPr="002A6D24">
        <w:rPr>
          <w:sz w:val="28"/>
          <w:szCs w:val="28"/>
        </w:rPr>
        <w:t>.</w:t>
      </w:r>
      <w:proofErr w:type="spellStart"/>
      <w:r w:rsidR="002A6D24">
        <w:rPr>
          <w:sz w:val="28"/>
          <w:szCs w:val="28"/>
          <w:lang w:val="en-US"/>
        </w:rPr>
        <w:t>ru</w:t>
      </w:r>
      <w:proofErr w:type="spellEnd"/>
      <w:r w:rsidR="00937A79" w:rsidRPr="00937A79">
        <w:rPr>
          <w:sz w:val="28"/>
          <w:szCs w:val="28"/>
          <w:lang w:eastAsia="en-US"/>
        </w:rPr>
        <w:t xml:space="preserve"> размещается основная проектная и конкурсная документация, а также фотоматериалы публичных обсуждений проектов благоустройства. Кроме того, всем желающим предоставляется возможность публичного комментирования и обсуждения материалов проектов путем направления обращения через интернет-</w:t>
      </w:r>
      <w:r w:rsidR="00937A79" w:rsidRPr="00937A79">
        <w:rPr>
          <w:sz w:val="28"/>
          <w:szCs w:val="28"/>
          <w:lang w:eastAsia="en-US"/>
        </w:rPr>
        <w:lastRenderedPageBreak/>
        <w:t>приёмную.</w:t>
      </w:r>
    </w:p>
    <w:p w:rsidR="00937A79" w:rsidRPr="00937A79" w:rsidRDefault="00890BBC" w:rsidP="00333EA1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="00937A79" w:rsidRPr="00937A79">
        <w:rPr>
          <w:b/>
          <w:sz w:val="28"/>
          <w:szCs w:val="28"/>
          <w:lang w:eastAsia="en-US"/>
        </w:rPr>
        <w:t>.3. Формы общественного участия</w:t>
      </w:r>
    </w:p>
    <w:p w:rsidR="00937A79" w:rsidRPr="00937A79" w:rsidRDefault="00890BBC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37A79" w:rsidRPr="00937A79">
        <w:rPr>
          <w:sz w:val="28"/>
          <w:szCs w:val="28"/>
          <w:lang w:eastAsia="en-US"/>
        </w:rPr>
        <w:t>.3.1.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формы: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 xml:space="preserve">б) определение основных видов активностей, функциональных зон общественных пространств, под которыми понимаются 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 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При этом возможно определение нескольких преимущественных видов деятельности для одной и той же функциональной зоны (многофункциональные зоны);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г) консультации в выборе типов покрытий, с учетом функционального зонирования территории;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д) консультации по предполагаемым типам озеленения;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е) консультации по предполагаемым типам освещения и осветительного оборудования;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937A79" w:rsidRPr="00937A79" w:rsidRDefault="00890BBC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37A79" w:rsidRPr="00937A79">
        <w:rPr>
          <w:sz w:val="28"/>
          <w:szCs w:val="28"/>
          <w:lang w:eastAsia="en-US"/>
        </w:rPr>
        <w:t>.3.2. При реализации проектов проводить информирование общественности о планирующихся изменениях и возможности участия в этом процессе.</w:t>
      </w:r>
    </w:p>
    <w:p w:rsidR="00937A79" w:rsidRPr="00937A79" w:rsidRDefault="00890BBC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37A79" w:rsidRPr="00937A79">
        <w:rPr>
          <w:sz w:val="28"/>
          <w:szCs w:val="28"/>
          <w:lang w:eastAsia="en-US"/>
        </w:rPr>
        <w:t>.3.3. Информирование осуществляется путем: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 xml:space="preserve">а) размещением на сайте муниципального образования в разделе </w:t>
      </w:r>
      <w:r w:rsidRPr="00937A79">
        <w:rPr>
          <w:sz w:val="28"/>
          <w:szCs w:val="28"/>
          <w:lang w:eastAsia="en-US"/>
        </w:rPr>
        <w:lastRenderedPageBreak/>
        <w:t>«</w:t>
      </w:r>
      <w:r w:rsidR="00890BBC" w:rsidRPr="00890BBC">
        <w:rPr>
          <w:sz w:val="28"/>
          <w:szCs w:val="28"/>
          <w:lang w:eastAsia="en-US"/>
        </w:rPr>
        <w:t>Формирование комфортной городской среды</w:t>
      </w:r>
      <w:r w:rsidRPr="00937A79">
        <w:rPr>
          <w:sz w:val="28"/>
          <w:szCs w:val="28"/>
          <w:lang w:eastAsia="en-US"/>
        </w:rPr>
        <w:t>» в подразделе «</w:t>
      </w:r>
      <w:r w:rsidR="008715C4">
        <w:rPr>
          <w:sz w:val="28"/>
          <w:szCs w:val="28"/>
          <w:lang w:eastAsia="en-US"/>
        </w:rPr>
        <w:t>Благоустройство территорий</w:t>
      </w:r>
      <w:r w:rsidRPr="00937A79">
        <w:rPr>
          <w:sz w:val="28"/>
          <w:szCs w:val="28"/>
          <w:lang w:eastAsia="en-US"/>
        </w:rPr>
        <w:t>», которое будет решать задачи по сбору информации, обеспечению «онлайн» участия и регулярном информировании о ходе проекта, с публикацией фото, видео и текстовых отчетов по итогам проведения общественных обсуждений;</w:t>
      </w:r>
    </w:p>
    <w:p w:rsidR="00937A79" w:rsidRPr="00937A79" w:rsidRDefault="00333EA1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="00937A79" w:rsidRPr="00937A79">
        <w:rPr>
          <w:sz w:val="28"/>
          <w:szCs w:val="28"/>
          <w:lang w:eastAsia="en-US"/>
        </w:rPr>
        <w:t>) вывешивания объявлений на информационных досках в населенных пунктах, в которых идёт обсуждение проектируемого объекта (дворовой территории, общественной территории), в наиболее посещаемых местах (</w:t>
      </w:r>
      <w:r w:rsidR="008715C4">
        <w:rPr>
          <w:sz w:val="28"/>
          <w:szCs w:val="28"/>
          <w:lang w:eastAsia="en-US"/>
        </w:rPr>
        <w:t>Д</w:t>
      </w:r>
      <w:r w:rsidR="0069260F">
        <w:rPr>
          <w:sz w:val="28"/>
          <w:szCs w:val="28"/>
          <w:lang w:eastAsia="en-US"/>
        </w:rPr>
        <w:t>ом</w:t>
      </w:r>
      <w:r w:rsidR="00937A79" w:rsidRPr="00937A79">
        <w:rPr>
          <w:sz w:val="28"/>
          <w:szCs w:val="28"/>
          <w:lang w:eastAsia="en-US"/>
        </w:rPr>
        <w:t xml:space="preserve"> культуры), на площадке проведения общественных обсуждений (в зоне входной группы, на специальных информационных стендах);</w:t>
      </w:r>
    </w:p>
    <w:p w:rsidR="00937A79" w:rsidRPr="00937A79" w:rsidRDefault="00333EA1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937A79" w:rsidRPr="00937A79">
        <w:rPr>
          <w:sz w:val="28"/>
          <w:szCs w:val="28"/>
          <w:lang w:eastAsia="en-US"/>
        </w:rPr>
        <w:t>) информирования местных жителей чере</w:t>
      </w:r>
      <w:r w:rsidR="008715C4">
        <w:rPr>
          <w:sz w:val="28"/>
          <w:szCs w:val="28"/>
          <w:lang w:eastAsia="en-US"/>
        </w:rPr>
        <w:t>з школу и детский сад</w:t>
      </w:r>
      <w:r w:rsidR="00937A79" w:rsidRPr="00937A79">
        <w:rPr>
          <w:sz w:val="28"/>
          <w:szCs w:val="28"/>
          <w:lang w:eastAsia="en-US"/>
        </w:rPr>
        <w:t>, в том числе школьные проекты: организация конкурса рисунков, сборы пожеланий, сочинений, макетов, проектов, распространение анкет и приглашения родителей учащихся;</w:t>
      </w:r>
    </w:p>
    <w:p w:rsidR="00937A79" w:rsidRPr="00937A79" w:rsidRDefault="00333EA1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937A79" w:rsidRPr="00937A79">
        <w:rPr>
          <w:sz w:val="28"/>
          <w:szCs w:val="28"/>
          <w:lang w:eastAsia="en-US"/>
        </w:rPr>
        <w:t>) индивидуальных приглашений участников встречи лично, по электронной почте или по телефону;</w:t>
      </w:r>
    </w:p>
    <w:p w:rsidR="00937A79" w:rsidRPr="00937A79" w:rsidRDefault="00333EA1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</w:t>
      </w:r>
      <w:r w:rsidR="00937A79" w:rsidRPr="00937A79">
        <w:rPr>
          <w:sz w:val="28"/>
          <w:szCs w:val="28"/>
          <w:lang w:eastAsia="en-US"/>
        </w:rPr>
        <w:t>) установки стендов с устройствами для заполнения и сбора небольших анкет, для проведения сбора пожеланий жителей и доведения информации.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</w:t>
      </w:r>
      <w:r w:rsidR="008715C4">
        <w:rPr>
          <w:sz w:val="28"/>
          <w:szCs w:val="28"/>
          <w:lang w:eastAsia="en-US"/>
        </w:rPr>
        <w:t xml:space="preserve">. Стенды </w:t>
      </w:r>
      <w:r w:rsidR="00937A79" w:rsidRPr="00937A79">
        <w:rPr>
          <w:sz w:val="28"/>
          <w:szCs w:val="28"/>
          <w:lang w:eastAsia="en-US"/>
        </w:rPr>
        <w:t xml:space="preserve"> расположены в </w:t>
      </w:r>
      <w:r w:rsidR="008715C4">
        <w:rPr>
          <w:sz w:val="28"/>
          <w:szCs w:val="28"/>
          <w:lang w:eastAsia="en-US"/>
        </w:rPr>
        <w:t>Доме</w:t>
      </w:r>
      <w:r w:rsidR="00937A79" w:rsidRPr="00937A79">
        <w:rPr>
          <w:sz w:val="28"/>
          <w:szCs w:val="28"/>
          <w:lang w:eastAsia="en-US"/>
        </w:rPr>
        <w:t xml:space="preserve"> культуры </w:t>
      </w:r>
      <w:r w:rsidR="008715C4">
        <w:rPr>
          <w:sz w:val="28"/>
          <w:szCs w:val="28"/>
          <w:lang w:eastAsia="en-US"/>
        </w:rPr>
        <w:t>и Администрации Штурмовского сельсовета</w:t>
      </w:r>
      <w:r w:rsidR="00937A79" w:rsidRPr="00937A79">
        <w:rPr>
          <w:sz w:val="28"/>
          <w:szCs w:val="28"/>
          <w:lang w:eastAsia="en-US"/>
        </w:rPr>
        <w:t>.</w:t>
      </w:r>
    </w:p>
    <w:p w:rsidR="00937A79" w:rsidRPr="00937A79" w:rsidRDefault="0069260F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</w:t>
      </w:r>
      <w:r w:rsidR="00937A79" w:rsidRPr="00937A79">
        <w:rPr>
          <w:sz w:val="28"/>
          <w:szCs w:val="28"/>
          <w:lang w:eastAsia="en-US"/>
        </w:rPr>
        <w:t>) использование социальных сетей для обеспечения донесения информации до различных общественных объединений и профессиональных сообществ;</w:t>
      </w:r>
    </w:p>
    <w:p w:rsidR="00937A79" w:rsidRDefault="008715C4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4</w:t>
      </w:r>
      <w:r w:rsidR="00937A79" w:rsidRPr="00937A79">
        <w:rPr>
          <w:b/>
          <w:sz w:val="28"/>
          <w:szCs w:val="28"/>
          <w:lang w:eastAsia="en-US"/>
        </w:rPr>
        <w:t>.4. Механизмы общественного участия.</w:t>
      </w:r>
    </w:p>
    <w:p w:rsidR="00937A79" w:rsidRPr="00937A79" w:rsidRDefault="008715C4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37A79" w:rsidRPr="00937A79">
        <w:rPr>
          <w:sz w:val="28"/>
          <w:szCs w:val="28"/>
          <w:lang w:eastAsia="en-US"/>
        </w:rPr>
        <w:t>.4.1. Обсуждение проектов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г. N 212-ФЗ "Об основах общественного контроля в Российской Федерации".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3.4.2. При обсуждении проектов возможно использование следующих инструментов: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 xml:space="preserve">- анкетирование, 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 xml:space="preserve">- опросы, 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 xml:space="preserve">- работа с отдельными группами пользователей, 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 xml:space="preserve">- проведение общественных обсуждений, 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 xml:space="preserve">- проведение дизайн-игр с участием взрослых и детей, 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 xml:space="preserve">- организация проектных мастерских со школьниками, 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 xml:space="preserve">- школьные проекты (рисунки, сочинения, пожелания, макеты), 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- проведение оценки эксплуатации территории.</w:t>
      </w:r>
    </w:p>
    <w:p w:rsidR="00937A79" w:rsidRPr="00937A79" w:rsidRDefault="008715C4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37A79" w:rsidRPr="00937A79">
        <w:rPr>
          <w:sz w:val="28"/>
          <w:szCs w:val="28"/>
          <w:lang w:eastAsia="en-US"/>
        </w:rPr>
        <w:t>.4.3. На каждом этапе проектирования необходимо выбирать наиболее подходящие для конкретной ситуации механизмы, наиболее простые и понятные для всех заинтересованных в проекте сторон.</w:t>
      </w:r>
    </w:p>
    <w:p w:rsidR="00937A79" w:rsidRPr="00937A79" w:rsidRDefault="008715C4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4</w:t>
      </w:r>
      <w:r w:rsidR="00937A79" w:rsidRPr="00937A79">
        <w:rPr>
          <w:sz w:val="28"/>
          <w:szCs w:val="28"/>
          <w:lang w:eastAsia="en-US"/>
        </w:rPr>
        <w:t xml:space="preserve">.4.4. Для проведения общественных обсуждений используются помещения </w:t>
      </w:r>
      <w:r>
        <w:rPr>
          <w:sz w:val="28"/>
          <w:szCs w:val="28"/>
          <w:lang w:eastAsia="en-US"/>
        </w:rPr>
        <w:t>Д</w:t>
      </w:r>
      <w:r w:rsidR="00937A79" w:rsidRPr="00937A79">
        <w:rPr>
          <w:sz w:val="28"/>
          <w:szCs w:val="28"/>
          <w:lang w:eastAsia="en-US"/>
        </w:rPr>
        <w:t>ом культуры, школы</w:t>
      </w:r>
      <w:r>
        <w:rPr>
          <w:sz w:val="28"/>
          <w:szCs w:val="28"/>
          <w:lang w:eastAsia="en-US"/>
        </w:rPr>
        <w:t>, Администрации</w:t>
      </w:r>
      <w:r w:rsidR="00937A79" w:rsidRPr="00937A79">
        <w:rPr>
          <w:sz w:val="28"/>
          <w:szCs w:val="28"/>
          <w:lang w:eastAsia="en-US"/>
        </w:rPr>
        <w:t>.</w:t>
      </w:r>
    </w:p>
    <w:p w:rsidR="00937A79" w:rsidRPr="00937A79" w:rsidRDefault="008715C4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37A79" w:rsidRPr="00937A79">
        <w:rPr>
          <w:sz w:val="28"/>
          <w:szCs w:val="28"/>
          <w:lang w:eastAsia="en-US"/>
        </w:rPr>
        <w:t xml:space="preserve">.4.5. По итогам встреч, дизайн-игр и любых других форматов общественных обсуждений сформировывается отчет мероприятия, фотоотчет, размещается в публичный доступ как на информационных стендах проекта, так и на официальном сайте муниципального </w:t>
      </w:r>
      <w:proofErr w:type="gramStart"/>
      <w:r w:rsidR="00937A79" w:rsidRPr="00937A79">
        <w:rPr>
          <w:sz w:val="28"/>
          <w:szCs w:val="28"/>
          <w:lang w:eastAsia="en-US"/>
        </w:rPr>
        <w:t>образования  для</w:t>
      </w:r>
      <w:proofErr w:type="gramEnd"/>
      <w:r w:rsidR="00937A79" w:rsidRPr="00937A79">
        <w:rPr>
          <w:sz w:val="28"/>
          <w:szCs w:val="28"/>
          <w:lang w:eastAsia="en-US"/>
        </w:rPr>
        <w:t xml:space="preserve"> отслеживания гражданами процесса развития проекта, а также комментирования и включения в этот процесс на любом этапе.</w:t>
      </w:r>
    </w:p>
    <w:p w:rsidR="00937A79" w:rsidRDefault="008715C4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937A79" w:rsidRPr="00937A79">
        <w:rPr>
          <w:sz w:val="28"/>
          <w:szCs w:val="28"/>
          <w:lang w:eastAsia="en-US"/>
        </w:rPr>
        <w:t xml:space="preserve">.4.6. Для обеспечения квалифицированного участия заблаговременно до проведения самого общественного обсуждения достоверная и актуальная информация о проекте, результатах </w:t>
      </w:r>
      <w:proofErr w:type="spellStart"/>
      <w:r w:rsidR="00937A79" w:rsidRPr="00937A79">
        <w:rPr>
          <w:sz w:val="28"/>
          <w:szCs w:val="28"/>
          <w:lang w:eastAsia="en-US"/>
        </w:rPr>
        <w:t>предпроектного</w:t>
      </w:r>
      <w:proofErr w:type="spellEnd"/>
      <w:r w:rsidR="00937A79" w:rsidRPr="00937A79">
        <w:rPr>
          <w:sz w:val="28"/>
          <w:szCs w:val="28"/>
          <w:lang w:eastAsia="en-US"/>
        </w:rPr>
        <w:t xml:space="preserve"> исследования, а также сам проект подлежит публикации.</w:t>
      </w:r>
    </w:p>
    <w:p w:rsidR="008715C4" w:rsidRDefault="008715C4" w:rsidP="008715C4">
      <w:pPr>
        <w:pStyle w:val="a4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8715C4">
        <w:rPr>
          <w:b/>
          <w:sz w:val="28"/>
          <w:szCs w:val="28"/>
          <w:lang w:eastAsia="en-US"/>
        </w:rPr>
        <w:t>Общественный контроль</w:t>
      </w:r>
    </w:p>
    <w:p w:rsidR="00F64F42" w:rsidRPr="008715C4" w:rsidRDefault="00F64F42" w:rsidP="00F64F42">
      <w:pPr>
        <w:pStyle w:val="a4"/>
        <w:widowControl w:val="0"/>
        <w:suppressAutoHyphens w:val="0"/>
        <w:autoSpaceDE w:val="0"/>
        <w:autoSpaceDN w:val="0"/>
        <w:adjustRightInd w:val="0"/>
        <w:ind w:left="1211"/>
        <w:jc w:val="center"/>
        <w:rPr>
          <w:b/>
          <w:sz w:val="28"/>
          <w:szCs w:val="28"/>
          <w:lang w:eastAsia="en-US"/>
        </w:rPr>
      </w:pPr>
    </w:p>
    <w:p w:rsidR="00937A79" w:rsidRPr="00937A79" w:rsidRDefault="008715C4" w:rsidP="00937A7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</w:t>
      </w:r>
      <w:r w:rsidR="00937A79" w:rsidRPr="00937A79">
        <w:rPr>
          <w:sz w:val="28"/>
          <w:szCs w:val="28"/>
          <w:lang w:eastAsia="en-US"/>
        </w:rPr>
        <w:t>. Общественный контроль является одним из механизмов общественного участия.</w:t>
      </w:r>
    </w:p>
    <w:p w:rsidR="00937A79" w:rsidRPr="00937A79" w:rsidRDefault="008715C4" w:rsidP="00937A7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</w:t>
      </w:r>
      <w:r w:rsidR="00937A79" w:rsidRPr="00937A79">
        <w:rPr>
          <w:sz w:val="28"/>
          <w:szCs w:val="28"/>
          <w:lang w:eastAsia="en-US"/>
        </w:rPr>
        <w:t>. Для ведения общественного контроля создаются необходимые условия, в том числе в рамках организации деятельности интерактивных порталов в сети Интернет.</w:t>
      </w:r>
    </w:p>
    <w:p w:rsidR="008715C4" w:rsidRDefault="008715C4" w:rsidP="00937A7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5.3</w:t>
      </w:r>
      <w:r w:rsidR="00937A79" w:rsidRPr="00937A79">
        <w:rPr>
          <w:sz w:val="28"/>
          <w:szCs w:val="28"/>
          <w:lang w:eastAsia="en-US"/>
        </w:rPr>
        <w:t xml:space="preserve">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</w:t>
      </w:r>
      <w:proofErr w:type="spellStart"/>
      <w:r w:rsidR="00937A79" w:rsidRPr="00937A79">
        <w:rPr>
          <w:sz w:val="28"/>
          <w:szCs w:val="28"/>
          <w:lang w:eastAsia="en-US"/>
        </w:rPr>
        <w:t>видеофиксации</w:t>
      </w:r>
      <w:proofErr w:type="spellEnd"/>
      <w:r w:rsidR="00937A79" w:rsidRPr="00937A79">
        <w:rPr>
          <w:sz w:val="28"/>
          <w:szCs w:val="28"/>
          <w:lang w:eastAsia="en-US"/>
        </w:rPr>
        <w:t>, а также интерактивных порталов в сети Интернет.</w:t>
      </w:r>
    </w:p>
    <w:p w:rsidR="00937A79" w:rsidRPr="00937A79" w:rsidRDefault="00937A79" w:rsidP="00937A7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 xml:space="preserve">Информация о выявленных и зафиксированных в рамках общественного контроля нарушениях в области благоустройства направляется для принятия мер в </w:t>
      </w:r>
      <w:r w:rsidR="008715C4">
        <w:rPr>
          <w:sz w:val="28"/>
          <w:szCs w:val="28"/>
          <w:lang w:eastAsia="en-US"/>
        </w:rPr>
        <w:t>А</w:t>
      </w:r>
      <w:r w:rsidRPr="00937A79">
        <w:rPr>
          <w:sz w:val="28"/>
          <w:szCs w:val="28"/>
          <w:lang w:eastAsia="en-US"/>
        </w:rPr>
        <w:t>дминистрацию муниципального образования, на интерактивный портал в сети Интернет.</w:t>
      </w:r>
    </w:p>
    <w:p w:rsidR="008715C4" w:rsidRDefault="008715C4" w:rsidP="00937A7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5.4</w:t>
      </w:r>
      <w:r w:rsidR="00937A79" w:rsidRPr="00937A79">
        <w:rPr>
          <w:sz w:val="28"/>
          <w:szCs w:val="28"/>
          <w:lang w:eastAsia="en-US"/>
        </w:rPr>
        <w:t>. Общественный контроль в области благоустройства осуществляется с учетом положений</w:t>
      </w:r>
      <w:r>
        <w:rPr>
          <w:sz w:val="28"/>
          <w:szCs w:val="28"/>
          <w:lang w:eastAsia="en-US"/>
        </w:rPr>
        <w:t xml:space="preserve">, </w:t>
      </w:r>
      <w:r w:rsidR="00937A79" w:rsidRPr="00937A79">
        <w:rPr>
          <w:sz w:val="28"/>
          <w:szCs w:val="28"/>
          <w:lang w:eastAsia="en-US"/>
        </w:rPr>
        <w:t xml:space="preserve">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</w:t>
      </w:r>
    </w:p>
    <w:p w:rsidR="00937A79" w:rsidRDefault="00937A79" w:rsidP="00937A79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en-US"/>
        </w:rPr>
      </w:pPr>
    </w:p>
    <w:p w:rsidR="00937A79" w:rsidRPr="008715C4" w:rsidRDefault="00937A79" w:rsidP="008715C4">
      <w:pPr>
        <w:pStyle w:val="a4"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8715C4">
        <w:rPr>
          <w:b/>
          <w:sz w:val="28"/>
          <w:szCs w:val="28"/>
          <w:lang w:eastAsia="en-US"/>
        </w:rPr>
        <w:t>Участие лиц, осуществляющих предпринимательскую деятельность, в реализации комплексных проектов по благоустройству и созданию комфортной городской среды.</w:t>
      </w:r>
    </w:p>
    <w:p w:rsidR="008715C4" w:rsidRDefault="008715C4" w:rsidP="008715C4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8715C4" w:rsidRDefault="00937A79" w:rsidP="00D64B72">
      <w:pPr>
        <w:pStyle w:val="a4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 w:rsidRPr="008715C4">
        <w:rPr>
          <w:sz w:val="28"/>
          <w:szCs w:val="28"/>
          <w:lang w:eastAsia="en-US"/>
        </w:rPr>
        <w:t xml:space="preserve">Создание комфортной среды направлено на повышение привлекательности муниципального образования </w:t>
      </w:r>
      <w:r w:rsidR="008715C4" w:rsidRPr="008715C4">
        <w:rPr>
          <w:sz w:val="28"/>
          <w:szCs w:val="28"/>
          <w:lang w:eastAsia="en-US"/>
        </w:rPr>
        <w:t xml:space="preserve">Штурмовского сельсовета </w:t>
      </w:r>
      <w:r w:rsidRPr="008715C4">
        <w:rPr>
          <w:sz w:val="28"/>
          <w:szCs w:val="28"/>
          <w:lang w:eastAsia="en-US"/>
        </w:rPr>
        <w:t xml:space="preserve">для частных инвесторов с целью создания новых предприятий и рабочих мест. </w:t>
      </w:r>
    </w:p>
    <w:p w:rsidR="00937A79" w:rsidRDefault="00937A79" w:rsidP="00D64B72">
      <w:pPr>
        <w:pStyle w:val="a4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8715C4">
        <w:rPr>
          <w:sz w:val="28"/>
          <w:szCs w:val="28"/>
          <w:lang w:eastAsia="en-US"/>
        </w:rPr>
        <w:t>Реализация комплексных проектов по благоустройству и созданию комфортной среды осуществляется с учетом интересов лиц, осуществляющих предпринимательскую деятельность, в том числе с привлечением их к участию.</w:t>
      </w:r>
    </w:p>
    <w:p w:rsidR="00937A79" w:rsidRPr="00534534" w:rsidRDefault="00937A79" w:rsidP="00D64B72">
      <w:pPr>
        <w:pStyle w:val="a4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left="0" w:firstLine="567"/>
        <w:rPr>
          <w:sz w:val="28"/>
          <w:szCs w:val="28"/>
          <w:lang w:eastAsia="en-US"/>
        </w:rPr>
      </w:pPr>
      <w:r w:rsidRPr="00534534">
        <w:rPr>
          <w:sz w:val="28"/>
          <w:szCs w:val="28"/>
          <w:lang w:eastAsia="en-US"/>
        </w:rPr>
        <w:t xml:space="preserve">Участие лиц, осуществляющих предпринимательскую деятельность, в реализации комплексных проектов благоустройства </w:t>
      </w:r>
      <w:r w:rsidRPr="00534534">
        <w:rPr>
          <w:sz w:val="28"/>
          <w:szCs w:val="28"/>
          <w:lang w:eastAsia="en-US"/>
        </w:rPr>
        <w:lastRenderedPageBreak/>
        <w:t>заключается: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а) в создании и предоставлении разного рода услуг и сервисов для посетителей общественных пространств;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б) в приведении в соответствие с требованиями проектных решений фасадов, принадлежащих или арендуемых объектов, в том числе размещенных на них вывесок;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в) в строительстве, реконструкции, реставрации объектов недвижимости;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г) в производстве или размещении элементов благоустройства;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д) в комплексном благоустройстве отдельных территорий, прилегающих к территориям, благоустраиваемым за счет средств муниципального образования;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е) в организации мероприятий, обеспечивающих приток посетителей на создаваемые общественные пространства;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ж) в организации уборки благоустроенных территорий, предоставлении средств для подготовки проектов или проведения творческих конкурсов на разработку архитектурных концепций общественных пространств;</w:t>
      </w: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37A79">
        <w:rPr>
          <w:sz w:val="28"/>
          <w:szCs w:val="28"/>
          <w:lang w:eastAsia="en-US"/>
        </w:rPr>
        <w:t>з) в иных формах.</w:t>
      </w:r>
    </w:p>
    <w:p w:rsidR="00937A79" w:rsidRDefault="00534534" w:rsidP="00D64B72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6.4. </w:t>
      </w:r>
      <w:r w:rsidR="00937A79" w:rsidRPr="00937A79">
        <w:rPr>
          <w:sz w:val="28"/>
          <w:szCs w:val="28"/>
          <w:lang w:eastAsia="en-US"/>
        </w:rPr>
        <w:t>В реализации комплексных проектов благоустройства могут принимать участие лица, осуществляющие предпринимательскую деятельность в различных сферах, в том числе в сфере строительства, предоставления услуг общественного питания, оказания туристических услуг, оказания услуг в сфере образования и культуры.</w:t>
      </w:r>
    </w:p>
    <w:p w:rsidR="00937A79" w:rsidRPr="00937A79" w:rsidRDefault="00D64B72" w:rsidP="00D64B72">
      <w:pPr>
        <w:widowControl w:val="0"/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6.5. </w:t>
      </w:r>
      <w:r w:rsidR="00937A79" w:rsidRPr="00937A79">
        <w:rPr>
          <w:sz w:val="28"/>
          <w:szCs w:val="28"/>
          <w:lang w:eastAsia="en-US"/>
        </w:rPr>
        <w:t>Вовлечение лиц, осуществляющих предпринимательскую деятельность, в реализацию комплексных проектов благоустройства на стадии проектирования общественных пространств, проводить путем подготовки технического задания, выбора зон для благоустройства.</w:t>
      </w:r>
    </w:p>
    <w:p w:rsidR="00937A79" w:rsidRPr="00937A79" w:rsidRDefault="00937A79" w:rsidP="00D64B72">
      <w:pPr>
        <w:rPr>
          <w:sz w:val="28"/>
          <w:szCs w:val="28"/>
        </w:rPr>
      </w:pPr>
    </w:p>
    <w:p w:rsidR="00937A79" w:rsidRPr="00937A79" w:rsidRDefault="00937A79" w:rsidP="00D64B72">
      <w:pPr>
        <w:widowControl w:val="0"/>
        <w:suppressAutoHyphens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A84C93" w:rsidRDefault="00A84C93">
      <w:pPr>
        <w:rPr>
          <w:sz w:val="28"/>
          <w:szCs w:val="28"/>
        </w:rPr>
      </w:pPr>
    </w:p>
    <w:p w:rsidR="00D64B72" w:rsidRPr="00D64B72" w:rsidRDefault="00D64B72" w:rsidP="00D64B72">
      <w:pPr>
        <w:suppressAutoHyphens w:val="0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D64B72">
        <w:rPr>
          <w:rFonts w:eastAsiaTheme="minorEastAsia"/>
          <w:sz w:val="28"/>
          <w:szCs w:val="28"/>
          <w:lang w:eastAsia="ru-RU"/>
        </w:rPr>
        <w:t xml:space="preserve">Глава Братского сельского </w:t>
      </w:r>
    </w:p>
    <w:p w:rsidR="00D64B72" w:rsidRPr="00D64B72" w:rsidRDefault="00D64B72" w:rsidP="00D64B72">
      <w:pPr>
        <w:suppressAutoHyphens w:val="0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D64B72">
        <w:rPr>
          <w:rFonts w:eastAsiaTheme="minorEastAsia"/>
          <w:sz w:val="28"/>
          <w:szCs w:val="28"/>
          <w:lang w:eastAsia="ru-RU"/>
        </w:rPr>
        <w:t xml:space="preserve">поселения </w:t>
      </w:r>
      <w:proofErr w:type="spellStart"/>
      <w:r w:rsidRPr="00D64B72">
        <w:rPr>
          <w:rFonts w:eastAsiaTheme="minorEastAsia"/>
          <w:sz w:val="28"/>
          <w:szCs w:val="28"/>
          <w:lang w:eastAsia="ru-RU"/>
        </w:rPr>
        <w:t>Усть-Лабинского</w:t>
      </w:r>
      <w:proofErr w:type="spellEnd"/>
      <w:r w:rsidRPr="00D64B72">
        <w:rPr>
          <w:rFonts w:eastAsiaTheme="minorEastAsia"/>
          <w:sz w:val="28"/>
          <w:szCs w:val="28"/>
          <w:lang w:eastAsia="ru-RU"/>
        </w:rPr>
        <w:t xml:space="preserve"> района</w:t>
      </w:r>
      <w:r w:rsidRPr="00D64B72">
        <w:rPr>
          <w:rFonts w:eastAsiaTheme="minorEastAsia"/>
          <w:sz w:val="28"/>
          <w:szCs w:val="28"/>
          <w:lang w:eastAsia="ru-RU"/>
        </w:rPr>
        <w:tab/>
      </w:r>
      <w:r w:rsidRPr="00D64B72">
        <w:rPr>
          <w:rFonts w:eastAsiaTheme="minorEastAsia"/>
          <w:sz w:val="28"/>
          <w:szCs w:val="28"/>
          <w:lang w:eastAsia="ru-RU"/>
        </w:rPr>
        <w:tab/>
      </w:r>
      <w:r w:rsidRPr="00D64B72">
        <w:rPr>
          <w:rFonts w:eastAsiaTheme="minorEastAsia"/>
          <w:sz w:val="28"/>
          <w:szCs w:val="28"/>
          <w:lang w:eastAsia="ru-RU"/>
        </w:rPr>
        <w:tab/>
      </w:r>
      <w:r w:rsidRPr="00D64B72">
        <w:rPr>
          <w:rFonts w:eastAsiaTheme="minorEastAsia"/>
          <w:sz w:val="28"/>
          <w:szCs w:val="28"/>
          <w:lang w:eastAsia="ru-RU"/>
        </w:rPr>
        <w:tab/>
      </w:r>
      <w:proofErr w:type="spellStart"/>
      <w:r w:rsidRPr="00D64B72">
        <w:rPr>
          <w:rFonts w:eastAsiaTheme="minorEastAsia"/>
          <w:sz w:val="28"/>
          <w:szCs w:val="28"/>
          <w:lang w:eastAsia="ru-RU"/>
        </w:rPr>
        <w:t>Г.М.Павлова</w:t>
      </w:r>
      <w:proofErr w:type="spellEnd"/>
    </w:p>
    <w:p w:rsidR="00D64B72" w:rsidRPr="00937A79" w:rsidRDefault="00D64B72">
      <w:pPr>
        <w:rPr>
          <w:sz w:val="28"/>
          <w:szCs w:val="28"/>
        </w:rPr>
      </w:pPr>
    </w:p>
    <w:sectPr w:rsidR="00D64B72" w:rsidRPr="00937A79" w:rsidSect="002C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A7DE3"/>
    <w:multiLevelType w:val="multilevel"/>
    <w:tmpl w:val="B18A98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59C06C6E"/>
    <w:multiLevelType w:val="hybridMultilevel"/>
    <w:tmpl w:val="02EC5F5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EA9737D"/>
    <w:multiLevelType w:val="multilevel"/>
    <w:tmpl w:val="42400FCC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79"/>
    <w:rsid w:val="0004641C"/>
    <w:rsid w:val="00247229"/>
    <w:rsid w:val="00264419"/>
    <w:rsid w:val="002754A4"/>
    <w:rsid w:val="002A6D24"/>
    <w:rsid w:val="002C3072"/>
    <w:rsid w:val="00323D5D"/>
    <w:rsid w:val="0033301B"/>
    <w:rsid w:val="00333EA1"/>
    <w:rsid w:val="00534534"/>
    <w:rsid w:val="0069260F"/>
    <w:rsid w:val="00765BB8"/>
    <w:rsid w:val="008715C4"/>
    <w:rsid w:val="00890BBC"/>
    <w:rsid w:val="008950AB"/>
    <w:rsid w:val="00904AA8"/>
    <w:rsid w:val="00937A79"/>
    <w:rsid w:val="009A0518"/>
    <w:rsid w:val="009E724A"/>
    <w:rsid w:val="00A408D1"/>
    <w:rsid w:val="00A84C93"/>
    <w:rsid w:val="00A95C0E"/>
    <w:rsid w:val="00AE542F"/>
    <w:rsid w:val="00B33EBE"/>
    <w:rsid w:val="00B93263"/>
    <w:rsid w:val="00D63401"/>
    <w:rsid w:val="00D64B72"/>
    <w:rsid w:val="00D76685"/>
    <w:rsid w:val="00EB23B5"/>
    <w:rsid w:val="00EC2C59"/>
    <w:rsid w:val="00EE5ACB"/>
    <w:rsid w:val="00F64F42"/>
    <w:rsid w:val="00F7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35C57-55A8-44FE-B296-A9621F7B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A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7A79"/>
    <w:pPr>
      <w:ind w:left="720"/>
      <w:contextualSpacing/>
    </w:pPr>
  </w:style>
  <w:style w:type="paragraph" w:customStyle="1" w:styleId="ConsPlusNormal">
    <w:name w:val="ConsPlusNormal"/>
    <w:rsid w:val="009A0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9A0518"/>
    <w:rPr>
      <w:spacing w:val="2"/>
      <w:sz w:val="23"/>
      <w:szCs w:val="23"/>
      <w:shd w:val="clear" w:color="auto" w:fill="FFFFFF"/>
    </w:rPr>
  </w:style>
  <w:style w:type="paragraph" w:styleId="a6">
    <w:name w:val="Body Text"/>
    <w:basedOn w:val="a"/>
    <w:link w:val="a5"/>
    <w:rsid w:val="009A0518"/>
    <w:pPr>
      <w:widowControl w:val="0"/>
      <w:shd w:val="clear" w:color="auto" w:fill="FFFFFF"/>
      <w:suppressAutoHyphens w:val="0"/>
      <w:spacing w:before="840" w:line="293" w:lineRule="exact"/>
      <w:ind w:hanging="340"/>
      <w:jc w:val="both"/>
    </w:pPr>
    <w:rPr>
      <w:rFonts w:asciiTheme="minorHAnsi" w:eastAsiaTheme="minorHAnsi" w:hAnsiTheme="minorHAnsi" w:cstheme="minorBidi"/>
      <w:spacing w:val="2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A0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9A0518"/>
    <w:pPr>
      <w:suppressAutoHyphens w:val="0"/>
      <w:jc w:val="center"/>
    </w:pPr>
    <w:rPr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9A051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0">
    <w:name w:val="Текст1"/>
    <w:basedOn w:val="a"/>
    <w:rsid w:val="002C3072"/>
    <w:rPr>
      <w:rFonts w:ascii="Courier New" w:eastAsia="Calibri" w:hAnsi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641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641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36509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7436509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36509.0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743650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2017-10-31T05:59:00Z</cp:lastPrinted>
  <dcterms:created xsi:type="dcterms:W3CDTF">2017-10-16T11:07:00Z</dcterms:created>
  <dcterms:modified xsi:type="dcterms:W3CDTF">2017-10-31T06:09:00Z</dcterms:modified>
</cp:coreProperties>
</file>